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A5" w:rsidRDefault="00475FA5" w:rsidP="005E2A3D">
      <w:pPr>
        <w:spacing w:line="240" w:lineRule="auto"/>
        <w:jc w:val="both"/>
        <w:rPr>
          <w:b/>
          <w:bCs/>
          <w:sz w:val="28"/>
          <w:szCs w:val="28"/>
        </w:rPr>
      </w:pPr>
      <w:r w:rsidRPr="005E2A3D">
        <w:rPr>
          <w:b/>
          <w:bCs/>
          <w:sz w:val="28"/>
          <w:szCs w:val="28"/>
        </w:rPr>
        <w:t>Compte rendu du Conseil municipal du</w:t>
      </w:r>
      <w:r w:rsidR="00406B1F" w:rsidRPr="005E2A3D">
        <w:rPr>
          <w:b/>
          <w:bCs/>
          <w:sz w:val="28"/>
          <w:szCs w:val="28"/>
        </w:rPr>
        <w:t xml:space="preserve"> 25 avril 201</w:t>
      </w:r>
      <w:r w:rsidR="000221F5" w:rsidRPr="005E2A3D">
        <w:rPr>
          <w:b/>
          <w:bCs/>
          <w:sz w:val="28"/>
          <w:szCs w:val="28"/>
        </w:rPr>
        <w:t>4</w:t>
      </w:r>
      <w:r w:rsidR="00CC3A33" w:rsidRPr="005E2A3D">
        <w:rPr>
          <w:b/>
          <w:bCs/>
          <w:sz w:val="28"/>
          <w:szCs w:val="28"/>
        </w:rPr>
        <w:t xml:space="preserve"> </w:t>
      </w:r>
      <w:r w:rsidRPr="005E2A3D">
        <w:rPr>
          <w:b/>
          <w:bCs/>
          <w:sz w:val="28"/>
          <w:szCs w:val="28"/>
        </w:rPr>
        <w:t xml:space="preserve">convoqué le </w:t>
      </w:r>
      <w:r w:rsidR="00406B1F" w:rsidRPr="005E2A3D">
        <w:rPr>
          <w:b/>
          <w:bCs/>
          <w:sz w:val="28"/>
          <w:szCs w:val="28"/>
        </w:rPr>
        <w:t>15 avril</w:t>
      </w:r>
      <w:r w:rsidR="00CC3A33" w:rsidRPr="005E2A3D">
        <w:rPr>
          <w:b/>
          <w:bCs/>
          <w:sz w:val="28"/>
          <w:szCs w:val="28"/>
        </w:rPr>
        <w:t xml:space="preserve"> 20</w:t>
      </w:r>
      <w:r w:rsidRPr="005E2A3D">
        <w:rPr>
          <w:b/>
          <w:bCs/>
          <w:sz w:val="28"/>
          <w:szCs w:val="28"/>
        </w:rPr>
        <w:t>1</w:t>
      </w:r>
      <w:r w:rsidR="000221F5" w:rsidRPr="005E2A3D">
        <w:rPr>
          <w:b/>
          <w:bCs/>
          <w:sz w:val="28"/>
          <w:szCs w:val="28"/>
        </w:rPr>
        <w:t>4</w:t>
      </w:r>
      <w:r w:rsidR="00642FC6" w:rsidRPr="005E2A3D">
        <w:rPr>
          <w:b/>
          <w:bCs/>
          <w:sz w:val="28"/>
          <w:szCs w:val="28"/>
        </w:rPr>
        <w:t>.</w:t>
      </w:r>
    </w:p>
    <w:p w:rsidR="005E2A3D" w:rsidRPr="005E2A3D" w:rsidRDefault="005E2A3D" w:rsidP="005E2A3D">
      <w:pPr>
        <w:spacing w:line="240" w:lineRule="auto"/>
        <w:jc w:val="both"/>
        <w:rPr>
          <w:b/>
          <w:bCs/>
          <w:sz w:val="28"/>
          <w:szCs w:val="28"/>
        </w:rPr>
      </w:pPr>
    </w:p>
    <w:p w:rsidR="000221F5" w:rsidRDefault="00475FA5" w:rsidP="005E2A3D">
      <w:pPr>
        <w:pBdr>
          <w:top w:val="single" w:sz="4" w:space="1" w:color="auto"/>
          <w:left w:val="single" w:sz="4" w:space="4" w:color="auto"/>
          <w:bottom w:val="single" w:sz="4" w:space="1" w:color="auto"/>
          <w:right w:val="single" w:sz="4" w:space="4" w:color="auto"/>
        </w:pBdr>
        <w:spacing w:line="240" w:lineRule="auto"/>
        <w:jc w:val="both"/>
      </w:pPr>
      <w:r w:rsidRPr="00150B5B">
        <w:rPr>
          <w:b/>
          <w:u w:val="single"/>
        </w:rPr>
        <w:t>Présents</w:t>
      </w:r>
      <w:r>
        <w:rPr>
          <w:u w:val="single"/>
        </w:rPr>
        <w:t> :</w:t>
      </w:r>
      <w:r>
        <w:t xml:space="preserve"> M </w:t>
      </w:r>
      <w:r w:rsidR="006B446D">
        <w:t>Malhappe</w:t>
      </w:r>
      <w:r w:rsidR="00BD6A94">
        <w:t>,</w:t>
      </w:r>
      <w:r w:rsidR="00406B1F">
        <w:t xml:space="preserve"> C Huet, O Barbey</w:t>
      </w:r>
      <w:r w:rsidR="00BD6A94">
        <w:t xml:space="preserve"> </w:t>
      </w:r>
      <w:r w:rsidR="00406B1F">
        <w:t xml:space="preserve">, E Mascret, D Chauvin, C Bourrat, P Maisonneuve, P Quentin, S Lamouille, Judicaelle Dietrich, </w:t>
      </w:r>
      <w:r w:rsidR="006B446D">
        <w:t>D</w:t>
      </w:r>
      <w:r>
        <w:t xml:space="preserve"> </w:t>
      </w:r>
      <w:r w:rsidR="006B446D">
        <w:t>Ferrandin</w:t>
      </w:r>
      <w:r w:rsidR="006B446D" w:rsidRPr="00A137C6">
        <w:t>,</w:t>
      </w:r>
      <w:r w:rsidR="00406B1F">
        <w:t xml:space="preserve"> P Avril, P Boquet.</w:t>
      </w:r>
    </w:p>
    <w:p w:rsidR="00406B1F" w:rsidRDefault="00CC3A33" w:rsidP="005E2A3D">
      <w:pPr>
        <w:pBdr>
          <w:top w:val="single" w:sz="4" w:space="1" w:color="auto"/>
          <w:left w:val="single" w:sz="4" w:space="4" w:color="auto"/>
          <w:bottom w:val="single" w:sz="4" w:space="1" w:color="auto"/>
          <w:right w:val="single" w:sz="4" w:space="4" w:color="auto"/>
        </w:pBdr>
        <w:spacing w:line="240" w:lineRule="auto"/>
        <w:jc w:val="both"/>
      </w:pPr>
      <w:r w:rsidRPr="00150B5B">
        <w:rPr>
          <w:b/>
          <w:u w:val="single"/>
        </w:rPr>
        <w:t>Absents excusés</w:t>
      </w:r>
      <w:r w:rsidR="000221F5" w:rsidRPr="00150B5B">
        <w:rPr>
          <w:b/>
          <w:u w:val="single"/>
        </w:rPr>
        <w:t xml:space="preserve"> ayant donné procuration</w:t>
      </w:r>
      <w:r w:rsidR="000221F5">
        <w:t> :</w:t>
      </w:r>
      <w:r w:rsidR="000221F5" w:rsidRPr="000221F5">
        <w:t xml:space="preserve"> </w:t>
      </w:r>
      <w:r w:rsidR="00406B1F">
        <w:t>L Janvier à O Barbey.</w:t>
      </w:r>
    </w:p>
    <w:p w:rsidR="00CC3A33" w:rsidRDefault="00406B1F" w:rsidP="005E2A3D">
      <w:pPr>
        <w:pBdr>
          <w:top w:val="single" w:sz="4" w:space="1" w:color="auto"/>
          <w:left w:val="single" w:sz="4" w:space="4" w:color="auto"/>
          <w:bottom w:val="single" w:sz="4" w:space="1" w:color="auto"/>
          <w:right w:val="single" w:sz="4" w:space="4" w:color="auto"/>
        </w:pBdr>
        <w:spacing w:line="240" w:lineRule="auto"/>
        <w:jc w:val="both"/>
      </w:pPr>
      <w:r w:rsidRPr="00406B1F">
        <w:rPr>
          <w:b/>
        </w:rPr>
        <w:t>Absent excusé</w:t>
      </w:r>
      <w:r>
        <w:t> : G Hunout</w:t>
      </w:r>
      <w:r w:rsidR="00F743D0">
        <w:t>.</w:t>
      </w:r>
    </w:p>
    <w:p w:rsidR="005E2A3D" w:rsidRDefault="005E2A3D" w:rsidP="005E2A3D">
      <w:pPr>
        <w:spacing w:line="240" w:lineRule="auto"/>
        <w:jc w:val="both"/>
        <w:rPr>
          <w:b/>
        </w:rPr>
      </w:pPr>
    </w:p>
    <w:p w:rsidR="00475FA5" w:rsidRDefault="00406B1F" w:rsidP="005E2A3D">
      <w:pPr>
        <w:spacing w:line="240" w:lineRule="auto"/>
        <w:jc w:val="both"/>
      </w:pPr>
      <w:r>
        <w:rPr>
          <w:b/>
        </w:rPr>
        <w:t xml:space="preserve">Judicaelle Dietrich </w:t>
      </w:r>
      <w:r w:rsidR="00475FA5">
        <w:t>est nommé</w:t>
      </w:r>
      <w:r w:rsidR="008C3BE9">
        <w:t>e</w:t>
      </w:r>
      <w:r w:rsidR="00475FA5">
        <w:t xml:space="preserve"> secrétaire de séance.</w:t>
      </w:r>
    </w:p>
    <w:p w:rsidR="00CB2EA1" w:rsidRPr="005E2A3D" w:rsidRDefault="00CB2EA1" w:rsidP="005E2A3D">
      <w:pPr>
        <w:pStyle w:val="Paragraphedeliste"/>
        <w:numPr>
          <w:ilvl w:val="0"/>
          <w:numId w:val="1"/>
        </w:numPr>
        <w:spacing w:line="240" w:lineRule="auto"/>
        <w:jc w:val="both"/>
        <w:rPr>
          <w:sz w:val="20"/>
          <w:szCs w:val="20"/>
        </w:rPr>
      </w:pPr>
      <w:r w:rsidRPr="005E2A3D">
        <w:rPr>
          <w:b/>
        </w:rPr>
        <w:t>Approbation</w:t>
      </w:r>
      <w:r w:rsidRPr="005E2A3D">
        <w:rPr>
          <w:sz w:val="20"/>
          <w:szCs w:val="20"/>
        </w:rPr>
        <w:t xml:space="preserve"> à l’unanimité et signature du compte rendu </w:t>
      </w:r>
      <w:r w:rsidR="008C3BE9" w:rsidRPr="005E2A3D">
        <w:rPr>
          <w:sz w:val="20"/>
          <w:szCs w:val="20"/>
        </w:rPr>
        <w:t>ainsi que la liste récapitulative des délibérations du Conseil municipal du</w:t>
      </w:r>
      <w:r w:rsidR="000221F5" w:rsidRPr="005E2A3D">
        <w:rPr>
          <w:sz w:val="20"/>
          <w:szCs w:val="20"/>
        </w:rPr>
        <w:t xml:space="preserve"> </w:t>
      </w:r>
      <w:r w:rsidR="00406B1F" w:rsidRPr="005E2A3D">
        <w:rPr>
          <w:sz w:val="20"/>
          <w:szCs w:val="20"/>
        </w:rPr>
        <w:t>28 mars</w:t>
      </w:r>
      <w:r w:rsidR="000221F5" w:rsidRPr="005E2A3D">
        <w:rPr>
          <w:sz w:val="20"/>
          <w:szCs w:val="20"/>
        </w:rPr>
        <w:t xml:space="preserve"> </w:t>
      </w:r>
      <w:r w:rsidR="008C3BE9" w:rsidRPr="005E2A3D">
        <w:rPr>
          <w:sz w:val="20"/>
          <w:szCs w:val="20"/>
        </w:rPr>
        <w:t xml:space="preserve"> 201</w:t>
      </w:r>
      <w:r w:rsidR="000221F5" w:rsidRPr="005E2A3D">
        <w:rPr>
          <w:sz w:val="20"/>
          <w:szCs w:val="20"/>
        </w:rPr>
        <w:t>4</w:t>
      </w:r>
      <w:r w:rsidR="008C3BE9" w:rsidRPr="005E2A3D">
        <w:rPr>
          <w:sz w:val="20"/>
          <w:szCs w:val="20"/>
        </w:rPr>
        <w:t>.</w:t>
      </w:r>
      <w:r w:rsidR="00406B1F" w:rsidRPr="005E2A3D">
        <w:rPr>
          <w:sz w:val="20"/>
          <w:szCs w:val="20"/>
        </w:rPr>
        <w:t xml:space="preserve"> P Quentin demande que soit respecté l’ordre du tableau. </w:t>
      </w:r>
    </w:p>
    <w:p w:rsidR="00040B87" w:rsidRPr="00187FE6" w:rsidRDefault="005E3149" w:rsidP="005E2A3D">
      <w:pPr>
        <w:numPr>
          <w:ilvl w:val="0"/>
          <w:numId w:val="1"/>
        </w:numPr>
        <w:spacing w:line="240" w:lineRule="auto"/>
        <w:jc w:val="both"/>
      </w:pPr>
      <w:r>
        <w:rPr>
          <w:b/>
        </w:rPr>
        <w:t xml:space="preserve">Présentation du </w:t>
      </w:r>
      <w:r w:rsidR="00406B1F">
        <w:rPr>
          <w:b/>
        </w:rPr>
        <w:t>Budget Primitif 2014</w:t>
      </w:r>
      <w:r>
        <w:rPr>
          <w:b/>
        </w:rPr>
        <w:t>.</w:t>
      </w:r>
      <w:r w:rsidR="00AF6AED" w:rsidRPr="00187FE6">
        <w:t xml:space="preserve"> </w:t>
      </w:r>
    </w:p>
    <w:p w:rsidR="00E92A67" w:rsidRPr="005E2A3D" w:rsidRDefault="00AF6AED" w:rsidP="005E2A3D">
      <w:pPr>
        <w:spacing w:line="240" w:lineRule="auto"/>
        <w:ind w:left="426"/>
        <w:jc w:val="both"/>
        <w:rPr>
          <w:sz w:val="20"/>
          <w:szCs w:val="20"/>
        </w:rPr>
      </w:pPr>
      <w:r w:rsidRPr="005E2A3D">
        <w:rPr>
          <w:sz w:val="20"/>
          <w:szCs w:val="20"/>
        </w:rPr>
        <w:t xml:space="preserve">M le Maire </w:t>
      </w:r>
      <w:r w:rsidR="005E3149" w:rsidRPr="005E2A3D">
        <w:rPr>
          <w:sz w:val="20"/>
          <w:szCs w:val="20"/>
        </w:rPr>
        <w:t xml:space="preserve">présente au Conseil municipal le </w:t>
      </w:r>
      <w:r w:rsidR="00406B1F" w:rsidRPr="005E2A3D">
        <w:rPr>
          <w:sz w:val="20"/>
          <w:szCs w:val="20"/>
        </w:rPr>
        <w:t>BP 2014, approuvé par la Commission des finances le 16 avril et validé par M le Percepteur.</w:t>
      </w:r>
    </w:p>
    <w:p w:rsidR="00406B1F" w:rsidRPr="005E2A3D" w:rsidRDefault="00406B1F" w:rsidP="005E2A3D">
      <w:pPr>
        <w:spacing w:after="0" w:line="240" w:lineRule="auto"/>
        <w:ind w:left="426"/>
        <w:jc w:val="both"/>
        <w:rPr>
          <w:sz w:val="20"/>
          <w:szCs w:val="20"/>
        </w:rPr>
      </w:pPr>
      <w:r w:rsidRPr="005E2A3D">
        <w:rPr>
          <w:sz w:val="20"/>
          <w:szCs w:val="20"/>
        </w:rPr>
        <w:t>Les documents ont été envoyés  à chaque membre du Conseil par mail le 18 avril 2014</w:t>
      </w:r>
      <w:r w:rsidR="005215DB" w:rsidRPr="005E2A3D">
        <w:rPr>
          <w:sz w:val="20"/>
          <w:szCs w:val="20"/>
        </w:rPr>
        <w:t>.</w:t>
      </w:r>
    </w:p>
    <w:p w:rsidR="005215DB" w:rsidRDefault="005215DB" w:rsidP="005E2A3D">
      <w:pPr>
        <w:spacing w:after="0" w:line="240" w:lineRule="auto"/>
        <w:ind w:left="426"/>
        <w:jc w:val="both"/>
        <w:rPr>
          <w:sz w:val="20"/>
          <w:szCs w:val="20"/>
        </w:rPr>
      </w:pPr>
      <w:r w:rsidRPr="005E2A3D">
        <w:rPr>
          <w:sz w:val="20"/>
          <w:szCs w:val="20"/>
        </w:rPr>
        <w:t>Le Maire demande au CM que le budget soit voté par chapitre. Accord à l’unanimité sur cette demande.</w:t>
      </w:r>
    </w:p>
    <w:p w:rsidR="00444AD4" w:rsidRPr="005E2A3D" w:rsidRDefault="00444AD4" w:rsidP="00444AD4">
      <w:pPr>
        <w:spacing w:after="0" w:line="120" w:lineRule="auto"/>
        <w:ind w:left="425"/>
        <w:jc w:val="both"/>
        <w:rPr>
          <w:sz w:val="20"/>
          <w:szCs w:val="20"/>
        </w:rPr>
      </w:pPr>
    </w:p>
    <w:p w:rsidR="00B65ED5" w:rsidRDefault="00B65ED5" w:rsidP="00444AD4">
      <w:pPr>
        <w:keepLines/>
        <w:spacing w:after="0" w:line="240" w:lineRule="auto"/>
        <w:ind w:left="425"/>
        <w:jc w:val="both"/>
        <w:rPr>
          <w:sz w:val="20"/>
          <w:szCs w:val="20"/>
        </w:rPr>
      </w:pPr>
      <w:r w:rsidRPr="005E2A3D">
        <w:rPr>
          <w:sz w:val="20"/>
          <w:szCs w:val="20"/>
        </w:rPr>
        <w:t>-Paul Boquet rappelle que les sommes doivent être arrondies à l’euro. Le Maire répond que sa demande a été prise en compte sur les documents qui seront envoyés à la Préfecture pour contrôle de légalité.</w:t>
      </w:r>
    </w:p>
    <w:p w:rsidR="00444AD4" w:rsidRPr="005E2A3D" w:rsidRDefault="00444AD4" w:rsidP="00444AD4">
      <w:pPr>
        <w:keepLines/>
        <w:spacing w:after="0" w:line="120" w:lineRule="auto"/>
        <w:ind w:left="425"/>
        <w:jc w:val="both"/>
        <w:rPr>
          <w:sz w:val="20"/>
          <w:szCs w:val="20"/>
        </w:rPr>
      </w:pPr>
    </w:p>
    <w:p w:rsidR="00677682" w:rsidRDefault="005E3149" w:rsidP="00677682">
      <w:pPr>
        <w:spacing w:after="0" w:line="240" w:lineRule="auto"/>
        <w:ind w:left="426"/>
        <w:jc w:val="both"/>
        <w:rPr>
          <w:sz w:val="20"/>
          <w:szCs w:val="20"/>
          <w:highlight w:val="yellow"/>
        </w:rPr>
      </w:pPr>
      <w:r w:rsidRPr="005E2A3D">
        <w:rPr>
          <w:sz w:val="20"/>
          <w:szCs w:val="20"/>
        </w:rPr>
        <w:t xml:space="preserve"> </w:t>
      </w:r>
      <w:r w:rsidR="00393691" w:rsidRPr="005E2A3D">
        <w:rPr>
          <w:sz w:val="20"/>
          <w:szCs w:val="20"/>
        </w:rPr>
        <w:t>-</w:t>
      </w:r>
      <w:r w:rsidR="00BD6A94" w:rsidRPr="005E2A3D">
        <w:rPr>
          <w:sz w:val="20"/>
          <w:szCs w:val="20"/>
        </w:rPr>
        <w:t>L</w:t>
      </w:r>
      <w:r w:rsidR="005215DB" w:rsidRPr="005E2A3D">
        <w:rPr>
          <w:sz w:val="20"/>
          <w:szCs w:val="20"/>
        </w:rPr>
        <w:t xml:space="preserve">es dépenses </w:t>
      </w:r>
      <w:r w:rsidR="00BD6A94" w:rsidRPr="005E2A3D">
        <w:rPr>
          <w:sz w:val="20"/>
          <w:szCs w:val="20"/>
        </w:rPr>
        <w:t>de</w:t>
      </w:r>
      <w:r w:rsidR="00E92A67" w:rsidRPr="005E2A3D">
        <w:rPr>
          <w:sz w:val="20"/>
          <w:szCs w:val="20"/>
        </w:rPr>
        <w:t xml:space="preserve"> fonctionnement </w:t>
      </w:r>
      <w:r w:rsidR="005215DB" w:rsidRPr="005E2A3D">
        <w:rPr>
          <w:sz w:val="20"/>
          <w:szCs w:val="20"/>
        </w:rPr>
        <w:t>sont prévues pour un montant de 322 968 € et les recettes pour un montant de 339 970 € faisant apparaître un excédent prévisionnel de 17 002 €.</w:t>
      </w:r>
      <w:r w:rsidR="00677682" w:rsidRPr="00677682">
        <w:rPr>
          <w:sz w:val="20"/>
          <w:szCs w:val="20"/>
          <w:highlight w:val="yellow"/>
        </w:rPr>
        <w:t xml:space="preserve"> </w:t>
      </w:r>
    </w:p>
    <w:p w:rsidR="00677682" w:rsidRDefault="00677682" w:rsidP="00677682">
      <w:pPr>
        <w:spacing w:after="0" w:line="240" w:lineRule="auto"/>
        <w:ind w:left="426"/>
        <w:jc w:val="both"/>
        <w:rPr>
          <w:sz w:val="20"/>
          <w:szCs w:val="20"/>
          <w:highlight w:val="yellow"/>
        </w:rPr>
      </w:pPr>
    </w:p>
    <w:p w:rsidR="005215DB" w:rsidRDefault="00677682" w:rsidP="00444AD4">
      <w:pPr>
        <w:spacing w:after="0" w:line="240" w:lineRule="auto"/>
        <w:ind w:left="426"/>
        <w:jc w:val="both"/>
        <w:rPr>
          <w:sz w:val="20"/>
          <w:szCs w:val="20"/>
        </w:rPr>
      </w:pPr>
      <w:r w:rsidRPr="00677682">
        <w:rPr>
          <w:sz w:val="20"/>
          <w:szCs w:val="20"/>
        </w:rPr>
        <w:t>Le départ à la retraite de Madame MaîtreJean</w:t>
      </w:r>
      <w:r>
        <w:rPr>
          <w:sz w:val="20"/>
          <w:szCs w:val="20"/>
        </w:rPr>
        <w:t xml:space="preserve"> , </w:t>
      </w:r>
      <w:r w:rsidRPr="00677682">
        <w:rPr>
          <w:sz w:val="20"/>
          <w:szCs w:val="20"/>
        </w:rPr>
        <w:t>secrétaire de mairie</w:t>
      </w:r>
      <w:r>
        <w:rPr>
          <w:sz w:val="20"/>
          <w:szCs w:val="20"/>
        </w:rPr>
        <w:t xml:space="preserve">, prévu début 2015 </w:t>
      </w:r>
      <w:r w:rsidRPr="00677682">
        <w:rPr>
          <w:sz w:val="20"/>
          <w:szCs w:val="20"/>
        </w:rPr>
        <w:t xml:space="preserve"> nécessitera de revoir les horaires de Secrétariat. Les dépenses prévisionnelles  de personnel intègrent  un allongement des horaires de secrétariat</w:t>
      </w:r>
      <w:r>
        <w:rPr>
          <w:sz w:val="20"/>
          <w:szCs w:val="20"/>
        </w:rPr>
        <w:t xml:space="preserve"> et une éventuelle embauche dès octobre 2014. Ce point sera débattu le moment venu.</w:t>
      </w:r>
    </w:p>
    <w:p w:rsidR="00444AD4" w:rsidRPr="005E2A3D" w:rsidRDefault="00444AD4" w:rsidP="00444AD4">
      <w:pPr>
        <w:spacing w:after="0" w:line="120" w:lineRule="auto"/>
        <w:ind w:left="426"/>
        <w:jc w:val="both"/>
        <w:rPr>
          <w:sz w:val="20"/>
          <w:szCs w:val="20"/>
        </w:rPr>
      </w:pPr>
    </w:p>
    <w:p w:rsidR="00677682" w:rsidRDefault="00393691" w:rsidP="00677682">
      <w:pPr>
        <w:spacing w:after="0" w:line="240" w:lineRule="auto"/>
        <w:ind w:left="426"/>
        <w:jc w:val="both"/>
        <w:rPr>
          <w:sz w:val="20"/>
          <w:szCs w:val="20"/>
        </w:rPr>
      </w:pPr>
      <w:r w:rsidRPr="005E2A3D">
        <w:rPr>
          <w:sz w:val="20"/>
          <w:szCs w:val="20"/>
        </w:rPr>
        <w:t>-</w:t>
      </w:r>
      <w:r w:rsidR="00E92A67" w:rsidRPr="005E2A3D">
        <w:rPr>
          <w:sz w:val="20"/>
          <w:szCs w:val="20"/>
        </w:rPr>
        <w:t xml:space="preserve">La section d’investissement </w:t>
      </w:r>
      <w:r w:rsidR="005215DB" w:rsidRPr="005E2A3D">
        <w:rPr>
          <w:sz w:val="20"/>
          <w:szCs w:val="20"/>
        </w:rPr>
        <w:t xml:space="preserve"> s’équilibre en recettes et dépenses pour un montant de 498 360 €.</w:t>
      </w:r>
      <w:r w:rsidR="00677682" w:rsidRPr="00677682">
        <w:rPr>
          <w:sz w:val="20"/>
          <w:szCs w:val="20"/>
          <w:highlight w:val="yellow"/>
        </w:rPr>
        <w:t xml:space="preserve"> </w:t>
      </w:r>
    </w:p>
    <w:p w:rsidR="00677682" w:rsidRPr="00677682" w:rsidRDefault="00677682" w:rsidP="00677682">
      <w:pPr>
        <w:spacing w:after="0" w:line="240" w:lineRule="auto"/>
        <w:ind w:left="426"/>
        <w:jc w:val="both"/>
        <w:rPr>
          <w:sz w:val="20"/>
          <w:szCs w:val="20"/>
        </w:rPr>
      </w:pPr>
      <w:r>
        <w:rPr>
          <w:sz w:val="20"/>
          <w:szCs w:val="20"/>
        </w:rPr>
        <w:t xml:space="preserve"> Confirmation par le FDAIC </w:t>
      </w:r>
      <w:r w:rsidRPr="00677682">
        <w:rPr>
          <w:sz w:val="20"/>
          <w:szCs w:val="20"/>
        </w:rPr>
        <w:t xml:space="preserve"> des subventions pour les travaux </w:t>
      </w:r>
      <w:r>
        <w:rPr>
          <w:sz w:val="20"/>
          <w:szCs w:val="20"/>
        </w:rPr>
        <w:t>rue des C</w:t>
      </w:r>
      <w:r w:rsidRPr="00677682">
        <w:rPr>
          <w:sz w:val="20"/>
          <w:szCs w:val="20"/>
        </w:rPr>
        <w:t>hauguettes et  rue Neuve</w:t>
      </w:r>
    </w:p>
    <w:p w:rsidR="00677682" w:rsidRDefault="00677682" w:rsidP="00677682">
      <w:pPr>
        <w:spacing w:after="0" w:line="240" w:lineRule="auto"/>
        <w:ind w:left="426"/>
        <w:jc w:val="both"/>
        <w:rPr>
          <w:sz w:val="20"/>
          <w:szCs w:val="20"/>
        </w:rPr>
      </w:pPr>
    </w:p>
    <w:p w:rsidR="00087D6C" w:rsidRDefault="00677682" w:rsidP="00677682">
      <w:pPr>
        <w:spacing w:after="0" w:line="240" w:lineRule="auto"/>
        <w:jc w:val="both"/>
        <w:rPr>
          <w:sz w:val="20"/>
          <w:szCs w:val="20"/>
        </w:rPr>
      </w:pPr>
      <w:r>
        <w:rPr>
          <w:sz w:val="20"/>
          <w:szCs w:val="20"/>
        </w:rPr>
        <w:t xml:space="preserve">    </w:t>
      </w:r>
      <w:r w:rsidR="005215DB" w:rsidRPr="005E2A3D">
        <w:rPr>
          <w:sz w:val="20"/>
          <w:szCs w:val="20"/>
        </w:rPr>
        <w:t xml:space="preserve">- </w:t>
      </w:r>
      <w:r w:rsidR="00B65ED5" w:rsidRPr="005E2A3D">
        <w:rPr>
          <w:sz w:val="20"/>
          <w:szCs w:val="20"/>
        </w:rPr>
        <w:t>Le Maire demande le vote séparé des subventions aux associations telles que présentées.</w:t>
      </w:r>
    </w:p>
    <w:p w:rsidR="00444AD4" w:rsidRPr="005E2A3D" w:rsidRDefault="00444AD4" w:rsidP="00444AD4">
      <w:pPr>
        <w:spacing w:after="0" w:line="120" w:lineRule="auto"/>
        <w:ind w:left="426"/>
        <w:jc w:val="both"/>
        <w:rPr>
          <w:sz w:val="20"/>
          <w:szCs w:val="20"/>
        </w:rPr>
      </w:pPr>
    </w:p>
    <w:p w:rsidR="005215DB" w:rsidRDefault="00B247C6" w:rsidP="00B247C6">
      <w:pPr>
        <w:spacing w:after="0" w:line="240" w:lineRule="auto"/>
        <w:ind w:left="426"/>
        <w:jc w:val="both"/>
        <w:rPr>
          <w:sz w:val="20"/>
          <w:szCs w:val="20"/>
        </w:rPr>
      </w:pPr>
      <w:r>
        <w:rPr>
          <w:sz w:val="20"/>
          <w:szCs w:val="20"/>
        </w:rPr>
        <w:t>-</w:t>
      </w:r>
      <w:r w:rsidR="00B65ED5" w:rsidRPr="00B247C6">
        <w:rPr>
          <w:sz w:val="20"/>
          <w:szCs w:val="20"/>
        </w:rPr>
        <w:t xml:space="preserve"> E Mascret s’étonne de l’absence de subvention au Comité des fêtes alors qu’elle était prévue au budget précédent. Le Maire répond qu’il n’a pas reçu de demande pour 2014 et que la subvention allouée pour 2013 a été refusée par le Comité des fêtes.</w:t>
      </w:r>
    </w:p>
    <w:p w:rsidR="00B247C6" w:rsidRDefault="00B247C6" w:rsidP="00B247C6">
      <w:pPr>
        <w:spacing w:after="0" w:line="240" w:lineRule="auto"/>
        <w:ind w:left="426"/>
        <w:jc w:val="both"/>
        <w:rPr>
          <w:sz w:val="20"/>
          <w:szCs w:val="20"/>
        </w:rPr>
      </w:pPr>
    </w:p>
    <w:p w:rsidR="00B65ED5" w:rsidRPr="005E2A3D" w:rsidRDefault="00B65ED5" w:rsidP="00444AD4">
      <w:pPr>
        <w:spacing w:line="240" w:lineRule="auto"/>
        <w:ind w:left="425"/>
        <w:jc w:val="both"/>
        <w:rPr>
          <w:sz w:val="20"/>
          <w:szCs w:val="20"/>
        </w:rPr>
      </w:pPr>
      <w:r w:rsidRPr="005E2A3D">
        <w:rPr>
          <w:sz w:val="20"/>
          <w:szCs w:val="20"/>
        </w:rPr>
        <w:t>Le Conseil municipal vote à l’unanimité le budget 2014.</w:t>
      </w:r>
    </w:p>
    <w:p w:rsidR="005215DB" w:rsidRDefault="005215DB" w:rsidP="005E2A3D">
      <w:pPr>
        <w:spacing w:line="240" w:lineRule="auto"/>
        <w:ind w:left="426"/>
        <w:jc w:val="both"/>
        <w:rPr>
          <w:sz w:val="20"/>
          <w:szCs w:val="20"/>
        </w:rPr>
      </w:pPr>
      <w:r w:rsidRPr="005E2A3D">
        <w:rPr>
          <w:sz w:val="20"/>
          <w:szCs w:val="20"/>
        </w:rPr>
        <w:t>Le BP 2014 dans sa version détaillée est annex</w:t>
      </w:r>
      <w:r w:rsidR="009263A3" w:rsidRPr="005E2A3D">
        <w:rPr>
          <w:sz w:val="20"/>
          <w:szCs w:val="20"/>
        </w:rPr>
        <w:t>é</w:t>
      </w:r>
      <w:r w:rsidRPr="005E2A3D">
        <w:rPr>
          <w:sz w:val="20"/>
          <w:szCs w:val="20"/>
        </w:rPr>
        <w:t xml:space="preserve"> </w:t>
      </w:r>
      <w:r w:rsidR="00444AD4">
        <w:rPr>
          <w:sz w:val="20"/>
          <w:szCs w:val="20"/>
        </w:rPr>
        <w:t xml:space="preserve">à </w:t>
      </w:r>
      <w:r w:rsidRPr="005E2A3D">
        <w:rPr>
          <w:sz w:val="20"/>
          <w:szCs w:val="20"/>
        </w:rPr>
        <w:t>ce compte rendu.</w:t>
      </w:r>
    </w:p>
    <w:p w:rsidR="00B247C6" w:rsidRDefault="00B247C6" w:rsidP="00B247C6">
      <w:pPr>
        <w:spacing w:after="0" w:line="240" w:lineRule="auto"/>
        <w:ind w:left="426"/>
        <w:jc w:val="both"/>
        <w:rPr>
          <w:sz w:val="20"/>
          <w:szCs w:val="20"/>
        </w:rPr>
      </w:pPr>
    </w:p>
    <w:p w:rsidR="00087D6C" w:rsidRPr="00087D6C" w:rsidRDefault="00087D6C" w:rsidP="005E2A3D">
      <w:pPr>
        <w:pStyle w:val="Paragraphedeliste"/>
        <w:numPr>
          <w:ilvl w:val="0"/>
          <w:numId w:val="1"/>
        </w:numPr>
        <w:spacing w:line="240" w:lineRule="auto"/>
        <w:jc w:val="both"/>
      </w:pPr>
      <w:r>
        <w:rPr>
          <w:b/>
        </w:rPr>
        <w:t>Vote du taux des taxes.</w:t>
      </w:r>
    </w:p>
    <w:p w:rsidR="00087D6C" w:rsidRDefault="00087D6C" w:rsidP="00444AD4">
      <w:pPr>
        <w:spacing w:after="0" w:line="240" w:lineRule="auto"/>
        <w:ind w:left="142"/>
        <w:jc w:val="both"/>
        <w:rPr>
          <w:sz w:val="20"/>
          <w:szCs w:val="20"/>
        </w:rPr>
      </w:pPr>
      <w:r w:rsidRPr="005E2A3D">
        <w:rPr>
          <w:sz w:val="20"/>
          <w:szCs w:val="20"/>
        </w:rPr>
        <w:t>Le Maire propose de voter le taux des taxes</w:t>
      </w:r>
      <w:r w:rsidR="002A7D1E">
        <w:rPr>
          <w:sz w:val="20"/>
          <w:szCs w:val="20"/>
        </w:rPr>
        <w:t xml:space="preserve">, sans changement par rapport à 2013, </w:t>
      </w:r>
      <w:r w:rsidRPr="005E2A3D">
        <w:rPr>
          <w:sz w:val="20"/>
          <w:szCs w:val="20"/>
        </w:rPr>
        <w:t xml:space="preserve"> comme suit de manière à dégager le produit fiscal nécessaire</w:t>
      </w:r>
      <w:r w:rsidR="00444AD4">
        <w:rPr>
          <w:sz w:val="20"/>
          <w:szCs w:val="20"/>
        </w:rPr>
        <w:t xml:space="preserve">, soit </w:t>
      </w:r>
      <w:r w:rsidR="00444AD4" w:rsidRPr="00444AD4">
        <w:rPr>
          <w:b/>
          <w:sz w:val="20"/>
          <w:szCs w:val="20"/>
        </w:rPr>
        <w:t>170 063 €</w:t>
      </w:r>
      <w:r w:rsidRPr="005E2A3D">
        <w:rPr>
          <w:sz w:val="20"/>
          <w:szCs w:val="20"/>
        </w:rPr>
        <w:t> :</w:t>
      </w:r>
    </w:p>
    <w:p w:rsidR="00444AD4" w:rsidRDefault="00444AD4" w:rsidP="00444AD4">
      <w:pPr>
        <w:spacing w:after="0" w:line="240" w:lineRule="auto"/>
        <w:ind w:left="142"/>
        <w:jc w:val="both"/>
        <w:rPr>
          <w:sz w:val="20"/>
          <w:szCs w:val="20"/>
        </w:rPr>
      </w:pPr>
    </w:p>
    <w:p w:rsidR="00444AD4" w:rsidRPr="005E2A3D" w:rsidRDefault="00444AD4" w:rsidP="00444AD4">
      <w:pPr>
        <w:spacing w:after="0" w:line="240" w:lineRule="auto"/>
        <w:ind w:left="142"/>
        <w:jc w:val="both"/>
        <w:rPr>
          <w:sz w:val="20"/>
          <w:szCs w:val="20"/>
        </w:rPr>
      </w:pPr>
      <w:r>
        <w:rPr>
          <w:sz w:val="20"/>
          <w:szCs w:val="20"/>
        </w:rPr>
        <w:tab/>
      </w:r>
      <w:r>
        <w:rPr>
          <w:sz w:val="20"/>
          <w:szCs w:val="20"/>
        </w:rPr>
        <w:tab/>
      </w:r>
      <w:r>
        <w:rPr>
          <w:sz w:val="20"/>
          <w:szCs w:val="20"/>
        </w:rPr>
        <w:tab/>
      </w:r>
      <w:r>
        <w:rPr>
          <w:sz w:val="20"/>
          <w:szCs w:val="20"/>
        </w:rPr>
        <w:tab/>
      </w:r>
      <w:r>
        <w:rPr>
          <w:sz w:val="20"/>
          <w:szCs w:val="20"/>
        </w:rPr>
        <w:tab/>
        <w:t>Part communale</w:t>
      </w:r>
      <w:r>
        <w:rPr>
          <w:sz w:val="20"/>
          <w:szCs w:val="20"/>
        </w:rPr>
        <w:tab/>
      </w:r>
      <w:r>
        <w:rPr>
          <w:sz w:val="20"/>
          <w:szCs w:val="20"/>
        </w:rPr>
        <w:tab/>
      </w:r>
      <w:r>
        <w:rPr>
          <w:sz w:val="20"/>
          <w:szCs w:val="20"/>
        </w:rPr>
        <w:tab/>
        <w:t>Assiette</w:t>
      </w:r>
      <w:r>
        <w:rPr>
          <w:sz w:val="20"/>
          <w:szCs w:val="20"/>
        </w:rPr>
        <w:tab/>
      </w:r>
      <w:r>
        <w:rPr>
          <w:sz w:val="20"/>
          <w:szCs w:val="20"/>
        </w:rPr>
        <w:tab/>
        <w:t>Produit</w:t>
      </w:r>
    </w:p>
    <w:p w:rsidR="00087D6C" w:rsidRDefault="00444AD4" w:rsidP="00444AD4">
      <w:pPr>
        <w:pStyle w:val="Paragraphedeliste"/>
        <w:numPr>
          <w:ilvl w:val="0"/>
          <w:numId w:val="3"/>
        </w:numPr>
        <w:spacing w:after="0" w:line="240" w:lineRule="auto"/>
        <w:jc w:val="both"/>
        <w:rPr>
          <w:b/>
          <w:sz w:val="20"/>
          <w:szCs w:val="20"/>
        </w:rPr>
      </w:pPr>
      <w:r>
        <w:rPr>
          <w:sz w:val="20"/>
          <w:szCs w:val="20"/>
        </w:rPr>
        <w:t>T</w:t>
      </w:r>
      <w:r w:rsidR="00087D6C" w:rsidRPr="00444AD4">
        <w:rPr>
          <w:sz w:val="20"/>
          <w:szCs w:val="20"/>
        </w:rPr>
        <w:t xml:space="preserve">axe d’habitation, </w:t>
      </w:r>
      <w:r>
        <w:rPr>
          <w:sz w:val="20"/>
          <w:szCs w:val="20"/>
        </w:rPr>
        <w:tab/>
      </w:r>
      <w:r>
        <w:rPr>
          <w:sz w:val="20"/>
          <w:szCs w:val="20"/>
        </w:rPr>
        <w:tab/>
      </w:r>
      <w:r w:rsidR="00087D6C" w:rsidRPr="00444AD4">
        <w:rPr>
          <w:sz w:val="20"/>
          <w:szCs w:val="20"/>
        </w:rPr>
        <w:t xml:space="preserve">16,50%, </w:t>
      </w:r>
      <w:r>
        <w:rPr>
          <w:sz w:val="20"/>
          <w:szCs w:val="20"/>
        </w:rPr>
        <w:tab/>
      </w:r>
      <w:r>
        <w:rPr>
          <w:sz w:val="20"/>
          <w:szCs w:val="20"/>
        </w:rPr>
        <w:tab/>
      </w:r>
      <w:r>
        <w:rPr>
          <w:sz w:val="20"/>
          <w:szCs w:val="20"/>
        </w:rPr>
        <w:tab/>
      </w:r>
      <w:r w:rsidR="00087D6C" w:rsidRPr="00444AD4">
        <w:rPr>
          <w:sz w:val="20"/>
          <w:szCs w:val="20"/>
        </w:rPr>
        <w:t xml:space="preserve">537 800 € </w:t>
      </w:r>
      <w:r>
        <w:rPr>
          <w:sz w:val="20"/>
          <w:szCs w:val="20"/>
        </w:rPr>
        <w:tab/>
      </w:r>
      <w:r>
        <w:rPr>
          <w:sz w:val="20"/>
          <w:szCs w:val="20"/>
        </w:rPr>
        <w:tab/>
      </w:r>
      <w:r w:rsidR="00087D6C" w:rsidRPr="00444AD4">
        <w:rPr>
          <w:b/>
          <w:sz w:val="20"/>
          <w:szCs w:val="20"/>
        </w:rPr>
        <w:t>88</w:t>
      </w:r>
      <w:r>
        <w:rPr>
          <w:b/>
          <w:sz w:val="20"/>
          <w:szCs w:val="20"/>
        </w:rPr>
        <w:t> </w:t>
      </w:r>
      <w:r w:rsidR="00087D6C" w:rsidRPr="00444AD4">
        <w:rPr>
          <w:b/>
          <w:sz w:val="20"/>
          <w:szCs w:val="20"/>
        </w:rPr>
        <w:t>737€</w:t>
      </w:r>
    </w:p>
    <w:p w:rsidR="00444AD4" w:rsidRDefault="00444AD4" w:rsidP="00444AD4">
      <w:pPr>
        <w:pStyle w:val="Paragraphedeliste"/>
        <w:numPr>
          <w:ilvl w:val="0"/>
          <w:numId w:val="3"/>
        </w:numPr>
        <w:spacing w:after="0" w:line="240" w:lineRule="auto"/>
        <w:jc w:val="both"/>
        <w:rPr>
          <w:b/>
          <w:sz w:val="20"/>
          <w:szCs w:val="20"/>
        </w:rPr>
      </w:pPr>
      <w:r>
        <w:rPr>
          <w:sz w:val="20"/>
          <w:szCs w:val="20"/>
        </w:rPr>
        <w:t>T</w:t>
      </w:r>
      <w:r w:rsidRPr="005E2A3D">
        <w:rPr>
          <w:sz w:val="20"/>
          <w:szCs w:val="20"/>
        </w:rPr>
        <w:t>axe du foncier bâti</w:t>
      </w:r>
      <w:r>
        <w:rPr>
          <w:sz w:val="20"/>
          <w:szCs w:val="20"/>
        </w:rPr>
        <w:tab/>
      </w:r>
      <w:r>
        <w:rPr>
          <w:sz w:val="20"/>
          <w:szCs w:val="20"/>
        </w:rPr>
        <w:tab/>
      </w:r>
      <w:r w:rsidRPr="005E2A3D">
        <w:rPr>
          <w:sz w:val="20"/>
          <w:szCs w:val="20"/>
        </w:rPr>
        <w:t>18,65%</w:t>
      </w:r>
      <w:r>
        <w:rPr>
          <w:sz w:val="20"/>
          <w:szCs w:val="20"/>
        </w:rPr>
        <w:tab/>
      </w:r>
      <w:r>
        <w:rPr>
          <w:sz w:val="20"/>
          <w:szCs w:val="20"/>
        </w:rPr>
        <w:tab/>
      </w:r>
      <w:r>
        <w:rPr>
          <w:sz w:val="20"/>
          <w:szCs w:val="20"/>
        </w:rPr>
        <w:tab/>
      </w:r>
      <w:r w:rsidRPr="005E2A3D">
        <w:rPr>
          <w:sz w:val="20"/>
          <w:szCs w:val="20"/>
        </w:rPr>
        <w:t>359 300 €</w:t>
      </w:r>
      <w:r>
        <w:rPr>
          <w:sz w:val="20"/>
          <w:szCs w:val="20"/>
        </w:rPr>
        <w:tab/>
      </w:r>
      <w:r>
        <w:rPr>
          <w:sz w:val="20"/>
          <w:szCs w:val="20"/>
        </w:rPr>
        <w:tab/>
      </w:r>
      <w:r w:rsidRPr="005E2A3D">
        <w:rPr>
          <w:b/>
          <w:sz w:val="20"/>
          <w:szCs w:val="20"/>
        </w:rPr>
        <w:t>67 009 €</w:t>
      </w:r>
    </w:p>
    <w:p w:rsidR="00444AD4" w:rsidRDefault="00444AD4" w:rsidP="00444AD4">
      <w:pPr>
        <w:pStyle w:val="Paragraphedeliste"/>
        <w:numPr>
          <w:ilvl w:val="0"/>
          <w:numId w:val="3"/>
        </w:numPr>
        <w:spacing w:after="0" w:line="240" w:lineRule="auto"/>
        <w:jc w:val="both"/>
        <w:rPr>
          <w:b/>
          <w:sz w:val="20"/>
          <w:szCs w:val="20"/>
        </w:rPr>
      </w:pPr>
      <w:r>
        <w:rPr>
          <w:sz w:val="20"/>
          <w:szCs w:val="20"/>
        </w:rPr>
        <w:t>T</w:t>
      </w:r>
      <w:r w:rsidRPr="005E2A3D">
        <w:rPr>
          <w:sz w:val="20"/>
          <w:szCs w:val="20"/>
        </w:rPr>
        <w:t xml:space="preserve">axe du foncier </w:t>
      </w:r>
      <w:r>
        <w:rPr>
          <w:sz w:val="20"/>
          <w:szCs w:val="20"/>
        </w:rPr>
        <w:t xml:space="preserve"> non </w:t>
      </w:r>
      <w:r w:rsidRPr="005E2A3D">
        <w:rPr>
          <w:sz w:val="20"/>
          <w:szCs w:val="20"/>
        </w:rPr>
        <w:t>bâti</w:t>
      </w:r>
      <w:r>
        <w:rPr>
          <w:sz w:val="20"/>
          <w:szCs w:val="20"/>
        </w:rPr>
        <w:tab/>
        <w:t>39</w:t>
      </w:r>
      <w:r w:rsidRPr="005E2A3D">
        <w:rPr>
          <w:sz w:val="20"/>
          <w:szCs w:val="20"/>
        </w:rPr>
        <w:t>,</w:t>
      </w:r>
      <w:r>
        <w:rPr>
          <w:sz w:val="20"/>
          <w:szCs w:val="20"/>
        </w:rPr>
        <w:t>77</w:t>
      </w:r>
      <w:r w:rsidRPr="005E2A3D">
        <w:rPr>
          <w:sz w:val="20"/>
          <w:szCs w:val="20"/>
        </w:rPr>
        <w:t>%</w:t>
      </w:r>
      <w:r>
        <w:rPr>
          <w:sz w:val="20"/>
          <w:szCs w:val="20"/>
        </w:rPr>
        <w:tab/>
      </w:r>
      <w:r>
        <w:rPr>
          <w:sz w:val="20"/>
          <w:szCs w:val="20"/>
        </w:rPr>
        <w:tab/>
      </w:r>
      <w:r>
        <w:rPr>
          <w:sz w:val="20"/>
          <w:szCs w:val="20"/>
        </w:rPr>
        <w:tab/>
        <w:t xml:space="preserve">  36 000</w:t>
      </w:r>
      <w:r w:rsidRPr="005E2A3D">
        <w:rPr>
          <w:sz w:val="20"/>
          <w:szCs w:val="20"/>
        </w:rPr>
        <w:t xml:space="preserve"> €</w:t>
      </w:r>
      <w:r>
        <w:rPr>
          <w:sz w:val="20"/>
          <w:szCs w:val="20"/>
        </w:rPr>
        <w:tab/>
      </w:r>
      <w:r>
        <w:rPr>
          <w:sz w:val="20"/>
          <w:szCs w:val="20"/>
        </w:rPr>
        <w:tab/>
      </w:r>
      <w:r>
        <w:rPr>
          <w:b/>
          <w:sz w:val="20"/>
          <w:szCs w:val="20"/>
        </w:rPr>
        <w:t>14 317</w:t>
      </w:r>
      <w:r w:rsidRPr="005E2A3D">
        <w:rPr>
          <w:b/>
          <w:sz w:val="20"/>
          <w:szCs w:val="20"/>
        </w:rPr>
        <w:t xml:space="preserve"> €</w:t>
      </w:r>
    </w:p>
    <w:p w:rsidR="00444AD4" w:rsidRDefault="00444AD4" w:rsidP="00444AD4">
      <w:pPr>
        <w:pStyle w:val="Paragraphedeliste"/>
        <w:spacing w:after="0" w:line="240" w:lineRule="auto"/>
        <w:ind w:left="862"/>
        <w:jc w:val="both"/>
        <w:rPr>
          <w:b/>
          <w:sz w:val="20"/>
          <w:szCs w:val="20"/>
        </w:rPr>
      </w:pPr>
    </w:p>
    <w:p w:rsidR="00061BCB" w:rsidRPr="00061BCB" w:rsidRDefault="00061BCB" w:rsidP="005E2A3D">
      <w:pPr>
        <w:pStyle w:val="Paragraphedeliste"/>
        <w:numPr>
          <w:ilvl w:val="0"/>
          <w:numId w:val="1"/>
        </w:numPr>
        <w:spacing w:line="240" w:lineRule="auto"/>
        <w:jc w:val="both"/>
      </w:pPr>
      <w:r>
        <w:rPr>
          <w:b/>
        </w:rPr>
        <w:t>Délibérations</w:t>
      </w:r>
      <w:r w:rsidR="00B537CE">
        <w:rPr>
          <w:b/>
        </w:rPr>
        <w:t xml:space="preserve"> relatives à la nouvelle mandature</w:t>
      </w:r>
      <w:r>
        <w:rPr>
          <w:b/>
        </w:rPr>
        <w:t>.</w:t>
      </w:r>
    </w:p>
    <w:p w:rsidR="00061BCB" w:rsidRPr="005E2A3D" w:rsidRDefault="00061BCB" w:rsidP="005E2A3D">
      <w:pPr>
        <w:spacing w:line="240" w:lineRule="auto"/>
        <w:ind w:left="142"/>
        <w:jc w:val="both"/>
        <w:rPr>
          <w:sz w:val="20"/>
          <w:szCs w:val="20"/>
        </w:rPr>
      </w:pPr>
      <w:r w:rsidRPr="005E2A3D">
        <w:rPr>
          <w:sz w:val="20"/>
          <w:szCs w:val="20"/>
        </w:rPr>
        <w:t xml:space="preserve">Le Maire propose au Conseil municipal de renouveler l’adhésion au CNAS pour l’exercice 2014 </w:t>
      </w:r>
      <w:r w:rsidR="00B537CE" w:rsidRPr="005E2A3D">
        <w:rPr>
          <w:sz w:val="20"/>
          <w:szCs w:val="20"/>
        </w:rPr>
        <w:t>et propose la candidature d’Evelyne Mascret comme déléguée des élus auprès de cet organisme. Accepté à l’unanimité.</w:t>
      </w:r>
    </w:p>
    <w:p w:rsidR="00B537CE" w:rsidRPr="005E2A3D" w:rsidRDefault="00B537CE" w:rsidP="005E2A3D">
      <w:pPr>
        <w:spacing w:line="240" w:lineRule="auto"/>
        <w:ind w:left="142"/>
        <w:jc w:val="both"/>
        <w:rPr>
          <w:sz w:val="20"/>
          <w:szCs w:val="20"/>
        </w:rPr>
      </w:pPr>
      <w:r w:rsidRPr="005E2A3D">
        <w:rPr>
          <w:sz w:val="20"/>
          <w:szCs w:val="20"/>
        </w:rPr>
        <w:t>Le Maire propose au Conseil municipal de voter pour la durée du mandat l’indemnité de conseil à taux plein au profit de Monsieur le Trésorier d’Anet. Accepté à la majorité.</w:t>
      </w:r>
    </w:p>
    <w:p w:rsidR="00B537CE" w:rsidRDefault="00B537CE" w:rsidP="005E2A3D">
      <w:pPr>
        <w:spacing w:line="240" w:lineRule="auto"/>
        <w:ind w:left="142"/>
        <w:jc w:val="both"/>
        <w:rPr>
          <w:sz w:val="20"/>
          <w:szCs w:val="20"/>
        </w:rPr>
      </w:pPr>
      <w:r w:rsidRPr="005E2A3D">
        <w:rPr>
          <w:sz w:val="20"/>
          <w:szCs w:val="20"/>
        </w:rPr>
        <w:t>Le Maire demande au Conseil municipal l’autorisation de solliciter une subvention auprès de M Joël Billard, sénateur pour l’acquisition de poteaux en bois destinés à l’aménagement  sécurisé de certains trottoirs ou bas- côtés. Accordé à l’unanimité.</w:t>
      </w:r>
    </w:p>
    <w:p w:rsidR="00B537CE" w:rsidRDefault="00B537CE" w:rsidP="005E2A3D">
      <w:pPr>
        <w:pStyle w:val="Paragraphedeliste"/>
        <w:numPr>
          <w:ilvl w:val="0"/>
          <w:numId w:val="1"/>
        </w:numPr>
        <w:spacing w:line="240" w:lineRule="auto"/>
        <w:jc w:val="both"/>
      </w:pPr>
      <w:r>
        <w:t>Programme des animations du village.</w:t>
      </w:r>
    </w:p>
    <w:p w:rsidR="00B537CE" w:rsidRPr="005E2A3D" w:rsidRDefault="00B537CE" w:rsidP="005E2A3D">
      <w:pPr>
        <w:spacing w:line="240" w:lineRule="auto"/>
        <w:ind w:left="142"/>
        <w:jc w:val="both"/>
        <w:rPr>
          <w:sz w:val="20"/>
          <w:szCs w:val="20"/>
        </w:rPr>
      </w:pPr>
      <w:r w:rsidRPr="005E2A3D">
        <w:rPr>
          <w:sz w:val="20"/>
          <w:szCs w:val="20"/>
        </w:rPr>
        <w:t>Olivier Barbey présente au Conseil municipal le calendrier et le programme  des festivités à venir :</w:t>
      </w:r>
    </w:p>
    <w:p w:rsidR="0020408C" w:rsidRDefault="00B537CE" w:rsidP="0020408C">
      <w:pPr>
        <w:spacing w:line="240" w:lineRule="auto"/>
        <w:jc w:val="both"/>
        <w:rPr>
          <w:sz w:val="20"/>
          <w:szCs w:val="20"/>
        </w:rPr>
      </w:pPr>
      <w:r w:rsidRPr="005E2A3D">
        <w:rPr>
          <w:sz w:val="20"/>
          <w:szCs w:val="20"/>
        </w:rPr>
        <w:t>-mercredi 7 mai à 16h30 dans la salle de l’école, après</w:t>
      </w:r>
      <w:r w:rsidR="001743A1" w:rsidRPr="005E2A3D">
        <w:rPr>
          <w:sz w:val="20"/>
          <w:szCs w:val="20"/>
        </w:rPr>
        <w:t>-</w:t>
      </w:r>
      <w:r w:rsidRPr="005E2A3D">
        <w:rPr>
          <w:sz w:val="20"/>
          <w:szCs w:val="20"/>
        </w:rPr>
        <w:t xml:space="preserve"> midi récréative </w:t>
      </w:r>
      <w:r w:rsidR="001743A1" w:rsidRPr="005E2A3D">
        <w:rPr>
          <w:sz w:val="20"/>
          <w:szCs w:val="20"/>
        </w:rPr>
        <w:t>–jeux de cartes, tarot, belotte- divers jeux de société- café, thé, jus de fruit, gâteaux.</w:t>
      </w:r>
      <w:r w:rsidR="0020408C">
        <w:rPr>
          <w:sz w:val="20"/>
          <w:szCs w:val="20"/>
        </w:rPr>
        <w:t xml:space="preserve">   </w:t>
      </w:r>
    </w:p>
    <w:p w:rsidR="0020408C" w:rsidRPr="005E2A3D" w:rsidRDefault="0020408C" w:rsidP="0020408C">
      <w:pPr>
        <w:spacing w:line="240" w:lineRule="auto"/>
        <w:jc w:val="both"/>
        <w:rPr>
          <w:sz w:val="20"/>
          <w:szCs w:val="20"/>
        </w:rPr>
      </w:pPr>
      <w:r>
        <w:rPr>
          <w:sz w:val="20"/>
          <w:szCs w:val="20"/>
        </w:rPr>
        <w:t>-jeudi 8 mai à 11h00 place de l’église :</w:t>
      </w:r>
      <w:r w:rsidRPr="00677682">
        <w:rPr>
          <w:sz w:val="20"/>
          <w:szCs w:val="20"/>
        </w:rPr>
        <w:t xml:space="preserve"> commémoration d</w:t>
      </w:r>
      <w:r>
        <w:rPr>
          <w:sz w:val="20"/>
          <w:szCs w:val="20"/>
        </w:rPr>
        <w:t>e l’armistice de la deuxième guerre mondiale.</w:t>
      </w:r>
    </w:p>
    <w:p w:rsidR="0020408C" w:rsidRDefault="0020408C" w:rsidP="0020408C">
      <w:pPr>
        <w:spacing w:line="240" w:lineRule="auto"/>
        <w:jc w:val="both"/>
        <w:rPr>
          <w:sz w:val="20"/>
          <w:szCs w:val="20"/>
        </w:rPr>
      </w:pPr>
      <w:r w:rsidRPr="0020408C">
        <w:rPr>
          <w:sz w:val="20"/>
          <w:szCs w:val="20"/>
          <w:highlight w:val="yellow"/>
        </w:rPr>
        <w:t xml:space="preserve"> </w:t>
      </w:r>
      <w:r w:rsidRPr="0020408C">
        <w:rPr>
          <w:sz w:val="20"/>
          <w:szCs w:val="20"/>
        </w:rPr>
        <w:t>-</w:t>
      </w:r>
      <w:r>
        <w:rPr>
          <w:sz w:val="20"/>
          <w:szCs w:val="20"/>
        </w:rPr>
        <w:t xml:space="preserve">dimanche 18 mai, </w:t>
      </w:r>
      <w:r w:rsidRPr="0020408C">
        <w:rPr>
          <w:sz w:val="20"/>
          <w:szCs w:val="20"/>
        </w:rPr>
        <w:t xml:space="preserve">Journée verte pour le nettoyage du village et ensemencement </w:t>
      </w:r>
      <w:r w:rsidR="002A7D1E">
        <w:rPr>
          <w:sz w:val="20"/>
          <w:szCs w:val="20"/>
        </w:rPr>
        <w:t xml:space="preserve">floral </w:t>
      </w:r>
      <w:r w:rsidRPr="0020408C">
        <w:rPr>
          <w:sz w:val="20"/>
          <w:szCs w:val="20"/>
        </w:rPr>
        <w:t>de l’entrée</w:t>
      </w:r>
      <w:r>
        <w:rPr>
          <w:sz w:val="20"/>
          <w:szCs w:val="20"/>
        </w:rPr>
        <w:t xml:space="preserve"> sud du village</w:t>
      </w:r>
      <w:r w:rsidRPr="0020408C">
        <w:rPr>
          <w:sz w:val="20"/>
          <w:szCs w:val="20"/>
        </w:rPr>
        <w:t xml:space="preserve"> à coordonner</w:t>
      </w:r>
      <w:r>
        <w:rPr>
          <w:sz w:val="20"/>
          <w:szCs w:val="20"/>
        </w:rPr>
        <w:t>.</w:t>
      </w:r>
      <w:r w:rsidRPr="0020408C">
        <w:rPr>
          <w:sz w:val="20"/>
          <w:szCs w:val="20"/>
        </w:rPr>
        <w:t> </w:t>
      </w:r>
    </w:p>
    <w:p w:rsidR="001743A1" w:rsidRPr="005E2A3D" w:rsidRDefault="001743A1" w:rsidP="0020408C">
      <w:pPr>
        <w:spacing w:line="240" w:lineRule="auto"/>
        <w:ind w:left="142"/>
        <w:jc w:val="both"/>
        <w:rPr>
          <w:sz w:val="20"/>
          <w:szCs w:val="20"/>
        </w:rPr>
      </w:pPr>
      <w:r w:rsidRPr="005E2A3D">
        <w:rPr>
          <w:sz w:val="20"/>
          <w:szCs w:val="20"/>
        </w:rPr>
        <w:t>-dimanche 22 juin : fête annuelle du village, place de l’église, de 10h00 à 23h00. Nombreuses attractions- troc de jouets, exposition dans le cadre du centenaire de la guerre 14-18 et conférence, exposition sur la faune locale, confection et exposition d’épouvantails en collaboration avec les résidents du Château de Vitray, promenade en quad, tir à l’arc, tennis de table, jeux d’adresse, pique- nique , possibilité de grillades, buvette, musique et danse.</w:t>
      </w:r>
    </w:p>
    <w:p w:rsidR="00BA50AF" w:rsidRDefault="001743A1" w:rsidP="005E2A3D">
      <w:pPr>
        <w:spacing w:line="240" w:lineRule="auto"/>
        <w:ind w:left="142"/>
        <w:jc w:val="both"/>
        <w:rPr>
          <w:sz w:val="20"/>
          <w:szCs w:val="20"/>
        </w:rPr>
      </w:pPr>
      <w:r w:rsidRPr="005E2A3D">
        <w:rPr>
          <w:sz w:val="20"/>
          <w:szCs w:val="20"/>
        </w:rPr>
        <w:t xml:space="preserve">-dimanche 13 juillet </w:t>
      </w:r>
      <w:r w:rsidR="00B518D6" w:rsidRPr="005E2A3D">
        <w:rPr>
          <w:sz w:val="20"/>
          <w:szCs w:val="20"/>
        </w:rPr>
        <w:t>–Fête nationale</w:t>
      </w:r>
      <w:r w:rsidRPr="005E2A3D">
        <w:rPr>
          <w:sz w:val="20"/>
          <w:szCs w:val="20"/>
        </w:rPr>
        <w:t> : buffet campagnard et feu d’artifice gratuits offerts par la municipalité</w:t>
      </w:r>
      <w:r w:rsidR="0020408C">
        <w:rPr>
          <w:sz w:val="20"/>
          <w:szCs w:val="20"/>
        </w:rPr>
        <w:t xml:space="preserve"> à tous les Gillois</w:t>
      </w:r>
      <w:r w:rsidR="00B518D6" w:rsidRPr="005E2A3D">
        <w:rPr>
          <w:sz w:val="20"/>
          <w:szCs w:val="20"/>
        </w:rPr>
        <w:t>. Rendez-vous vers 21h30 place de l’église.</w:t>
      </w:r>
    </w:p>
    <w:p w:rsidR="00BA50AF" w:rsidRPr="0020408C" w:rsidRDefault="00BA50AF" w:rsidP="005E2A3D">
      <w:pPr>
        <w:spacing w:line="240" w:lineRule="auto"/>
        <w:ind w:left="142"/>
        <w:jc w:val="both"/>
        <w:rPr>
          <w:b/>
        </w:rPr>
      </w:pPr>
      <w:r>
        <w:t>6</w:t>
      </w:r>
      <w:r w:rsidRPr="0020408C">
        <w:rPr>
          <w:b/>
        </w:rPr>
        <w:t>)  Compte rendu des Commissions- Environnement- et- Chemins, Voirie, Cours d’Eau-</w:t>
      </w:r>
      <w:r w:rsidR="001419F3" w:rsidRPr="0020408C">
        <w:rPr>
          <w:b/>
        </w:rPr>
        <w:t xml:space="preserve"> par </w:t>
      </w:r>
      <w:r w:rsidR="004F3643" w:rsidRPr="0020408C">
        <w:rPr>
          <w:b/>
        </w:rPr>
        <w:t>Judicaelle</w:t>
      </w:r>
      <w:r w:rsidR="001419F3" w:rsidRPr="0020408C">
        <w:rPr>
          <w:b/>
        </w:rPr>
        <w:t xml:space="preserve"> Dietrich et Christian Bourrat. </w:t>
      </w:r>
      <w:r w:rsidR="004F3643" w:rsidRPr="0020408C">
        <w:rPr>
          <w:b/>
        </w:rPr>
        <w:t>Cf.</w:t>
      </w:r>
      <w:r w:rsidR="001419F3" w:rsidRPr="0020408C">
        <w:rPr>
          <w:b/>
        </w:rPr>
        <w:t xml:space="preserve"> Annexes.</w:t>
      </w:r>
    </w:p>
    <w:p w:rsidR="00BA50AF" w:rsidRPr="0020408C" w:rsidRDefault="001419F3" w:rsidP="005E2A3D">
      <w:pPr>
        <w:spacing w:line="240" w:lineRule="auto"/>
        <w:jc w:val="both"/>
        <w:rPr>
          <w:b/>
        </w:rPr>
      </w:pPr>
      <w:r w:rsidRPr="0020408C">
        <w:rPr>
          <w:b/>
        </w:rPr>
        <w:t xml:space="preserve">   </w:t>
      </w:r>
      <w:r w:rsidR="00BA50AF" w:rsidRPr="0020408C">
        <w:rPr>
          <w:b/>
        </w:rPr>
        <w:t>7) Communauté d’Agglo du Pays de Dreux.</w:t>
      </w:r>
    </w:p>
    <w:p w:rsidR="00BA50AF" w:rsidRPr="005E2A3D" w:rsidRDefault="00BA50AF" w:rsidP="005E2A3D">
      <w:pPr>
        <w:spacing w:line="240" w:lineRule="auto"/>
        <w:ind w:left="142"/>
        <w:jc w:val="both"/>
        <w:rPr>
          <w:sz w:val="20"/>
          <w:szCs w:val="20"/>
        </w:rPr>
      </w:pPr>
      <w:r w:rsidRPr="005E2A3D">
        <w:rPr>
          <w:sz w:val="20"/>
          <w:szCs w:val="20"/>
        </w:rPr>
        <w:t>Le Maire invite les Conseillers municipaux à s’inscrire aux différentes Commissions thématiques de l’Agglo du Pays de Dreux. Il est important que nous soyons présents dans un maximum de Commissions pour participer en amont aux décisions, c’est de plus le meilleur moyen pour être informé.</w:t>
      </w:r>
      <w:r w:rsidR="001419F3" w:rsidRPr="005E2A3D">
        <w:rPr>
          <w:sz w:val="20"/>
          <w:szCs w:val="20"/>
        </w:rPr>
        <w:t xml:space="preserve"> Le Maire remercie P Quentin, E Mascret, D Ferrandin et L Janvier qui se sont inscrits aux Commissions Transports, Eaux et Assainissement et Plan d’eaux et rivières. Le Maire recevra les candidatures jusqu’au 10 mai dernier délai.</w:t>
      </w:r>
    </w:p>
    <w:p w:rsidR="00BA50AF" w:rsidRPr="0020408C" w:rsidRDefault="00BA50AF" w:rsidP="005E2A3D">
      <w:pPr>
        <w:spacing w:line="240" w:lineRule="auto"/>
        <w:ind w:left="142"/>
        <w:jc w:val="both"/>
        <w:rPr>
          <w:b/>
        </w:rPr>
      </w:pPr>
      <w:r w:rsidRPr="0020408C">
        <w:rPr>
          <w:b/>
        </w:rPr>
        <w:t>8) SIRP</w:t>
      </w:r>
    </w:p>
    <w:p w:rsidR="00BA50AF" w:rsidRPr="005E2A3D" w:rsidRDefault="00BA50AF" w:rsidP="005E2A3D">
      <w:pPr>
        <w:spacing w:line="240" w:lineRule="auto"/>
        <w:ind w:left="142"/>
        <w:jc w:val="both"/>
        <w:rPr>
          <w:sz w:val="20"/>
          <w:szCs w:val="20"/>
        </w:rPr>
      </w:pPr>
      <w:r w:rsidRPr="005E2A3D">
        <w:rPr>
          <w:sz w:val="20"/>
          <w:szCs w:val="20"/>
        </w:rPr>
        <w:t xml:space="preserve">Pascaline Maisonneuve rend compte de la dernière réunion du SIRP (Regroupement Pédagogique) qui s’est tenue à Guainville le 15 avril. Pascaline Maisonneuve a été élue Vice- Présidente du SIRP. </w:t>
      </w:r>
      <w:r w:rsidR="001419F3" w:rsidRPr="005E2A3D">
        <w:rPr>
          <w:sz w:val="20"/>
          <w:szCs w:val="20"/>
        </w:rPr>
        <w:t>Concernant les rythmes scolaires, une réunion avec les parents et les enseignants est prévue en mai.</w:t>
      </w:r>
    </w:p>
    <w:p w:rsidR="001419F3" w:rsidRPr="0020408C" w:rsidRDefault="001419F3" w:rsidP="005E2A3D">
      <w:pPr>
        <w:spacing w:line="240" w:lineRule="auto"/>
        <w:ind w:left="142"/>
        <w:jc w:val="both"/>
        <w:rPr>
          <w:b/>
        </w:rPr>
      </w:pPr>
      <w:r w:rsidRPr="0020408C">
        <w:rPr>
          <w:b/>
        </w:rPr>
        <w:t>9) Communication et Information.</w:t>
      </w:r>
    </w:p>
    <w:p w:rsidR="004A7A21" w:rsidRPr="005E2A3D" w:rsidRDefault="001419F3" w:rsidP="005E2A3D">
      <w:pPr>
        <w:spacing w:line="240" w:lineRule="auto"/>
        <w:ind w:left="142"/>
        <w:jc w:val="both"/>
        <w:rPr>
          <w:sz w:val="20"/>
          <w:szCs w:val="20"/>
        </w:rPr>
      </w:pPr>
      <w:r w:rsidRPr="005E2A3D">
        <w:rPr>
          <w:sz w:val="20"/>
          <w:szCs w:val="20"/>
        </w:rPr>
        <w:t>Evelyne Mascret</w:t>
      </w:r>
      <w:r w:rsidR="004A7A21" w:rsidRPr="005E2A3D">
        <w:rPr>
          <w:sz w:val="20"/>
          <w:szCs w:val="20"/>
        </w:rPr>
        <w:t>, Adjointe en charge des Affaires scolaires et sociales et de la Communication :</w:t>
      </w:r>
    </w:p>
    <w:p w:rsidR="004A7A21" w:rsidRPr="005E2A3D" w:rsidRDefault="004A7A21" w:rsidP="005E2A3D">
      <w:pPr>
        <w:spacing w:line="240" w:lineRule="auto"/>
        <w:ind w:left="142"/>
        <w:jc w:val="both"/>
        <w:rPr>
          <w:sz w:val="20"/>
          <w:szCs w:val="20"/>
        </w:rPr>
      </w:pPr>
      <w:r w:rsidRPr="005E2A3D">
        <w:rPr>
          <w:sz w:val="20"/>
          <w:szCs w:val="20"/>
        </w:rPr>
        <w:t>-</w:t>
      </w:r>
      <w:r w:rsidR="001419F3" w:rsidRPr="005E2A3D">
        <w:rPr>
          <w:sz w:val="20"/>
          <w:szCs w:val="20"/>
        </w:rPr>
        <w:t xml:space="preserve"> informe le Conseil municipal de la sortie première quinzaine de mai, des « Informations du Tambour du Radon», numéro spécial essentiellement consacré à la présentation détaillée</w:t>
      </w:r>
      <w:r w:rsidRPr="005E2A3D">
        <w:rPr>
          <w:sz w:val="20"/>
          <w:szCs w:val="20"/>
        </w:rPr>
        <w:t xml:space="preserve"> de l’organisation municipale</w:t>
      </w:r>
      <w:r w:rsidR="0020408C">
        <w:rPr>
          <w:sz w:val="20"/>
          <w:szCs w:val="20"/>
        </w:rPr>
        <w:t xml:space="preserve"> et autres informations pratiques</w:t>
      </w:r>
      <w:r w:rsidRPr="005E2A3D">
        <w:rPr>
          <w:sz w:val="20"/>
          <w:szCs w:val="20"/>
        </w:rPr>
        <w:t>.</w:t>
      </w:r>
    </w:p>
    <w:p w:rsidR="004A7A21" w:rsidRPr="00EE2FB6" w:rsidRDefault="004A7A21" w:rsidP="005E2A3D">
      <w:pPr>
        <w:spacing w:line="240" w:lineRule="auto"/>
        <w:ind w:left="142"/>
        <w:jc w:val="both"/>
        <w:rPr>
          <w:sz w:val="20"/>
          <w:szCs w:val="20"/>
        </w:rPr>
      </w:pPr>
      <w:r w:rsidRPr="00EE2FB6">
        <w:rPr>
          <w:sz w:val="20"/>
          <w:szCs w:val="20"/>
        </w:rPr>
        <w:lastRenderedPageBreak/>
        <w:t xml:space="preserve">-annonce les contacts pris auprès de l’Agglo pour la création d’un </w:t>
      </w:r>
      <w:r w:rsidR="006A289C" w:rsidRPr="00EE2FB6">
        <w:rPr>
          <w:sz w:val="20"/>
          <w:szCs w:val="20"/>
        </w:rPr>
        <w:t xml:space="preserve">site internet sur notre Commune ; présentation du cout, Christian Bourrat précise qu’il faut être prudent sur les tarifs de l’hébergement selon l’importance des données à mettre sur le site. </w:t>
      </w:r>
    </w:p>
    <w:p w:rsidR="006A289C" w:rsidRPr="005E2A3D" w:rsidRDefault="006A289C" w:rsidP="005E2A3D">
      <w:pPr>
        <w:spacing w:line="240" w:lineRule="auto"/>
        <w:ind w:left="142"/>
        <w:jc w:val="both"/>
        <w:rPr>
          <w:sz w:val="20"/>
          <w:szCs w:val="20"/>
        </w:rPr>
      </w:pPr>
      <w:r w:rsidRPr="00EE2FB6">
        <w:rPr>
          <w:sz w:val="20"/>
          <w:szCs w:val="20"/>
        </w:rPr>
        <w:t>-Propos</w:t>
      </w:r>
      <w:r w:rsidR="00EE2FB6">
        <w:rPr>
          <w:sz w:val="20"/>
          <w:szCs w:val="20"/>
        </w:rPr>
        <w:t>e</w:t>
      </w:r>
      <w:r w:rsidRPr="00EE2FB6">
        <w:rPr>
          <w:sz w:val="20"/>
          <w:szCs w:val="20"/>
        </w:rPr>
        <w:t xml:space="preserve"> de créer une liste de diffusion en plus du site internet pour informer les villageois : il faut identifier les informations à diffuser qui ne sont pas les mêmes que celles à déposer sur le site internet</w:t>
      </w:r>
    </w:p>
    <w:p w:rsidR="004A7A21" w:rsidRPr="005E2A3D" w:rsidRDefault="004A7A21" w:rsidP="005E2A3D">
      <w:pPr>
        <w:spacing w:line="240" w:lineRule="auto"/>
        <w:ind w:left="142"/>
        <w:jc w:val="both"/>
        <w:rPr>
          <w:sz w:val="20"/>
          <w:szCs w:val="20"/>
        </w:rPr>
      </w:pPr>
      <w:r w:rsidRPr="005E2A3D">
        <w:rPr>
          <w:sz w:val="20"/>
          <w:szCs w:val="20"/>
        </w:rPr>
        <w:t>-</w:t>
      </w:r>
      <w:r w:rsidR="00EE2FB6">
        <w:rPr>
          <w:sz w:val="20"/>
          <w:szCs w:val="20"/>
        </w:rPr>
        <w:t>P</w:t>
      </w:r>
      <w:r w:rsidRPr="005E2A3D">
        <w:rPr>
          <w:sz w:val="20"/>
          <w:szCs w:val="20"/>
        </w:rPr>
        <w:t>ropose que les informations à destination des administrés (Journal Communal par exemple) soient distribuées par les Conseillers municipaux. Chaque Conseiller se verra attribué un secteur du village.</w:t>
      </w:r>
    </w:p>
    <w:p w:rsidR="004A7A21" w:rsidRPr="0020408C" w:rsidRDefault="004A7A21" w:rsidP="005E2A3D">
      <w:pPr>
        <w:spacing w:line="240" w:lineRule="auto"/>
        <w:ind w:left="142"/>
        <w:jc w:val="both"/>
        <w:rPr>
          <w:b/>
        </w:rPr>
      </w:pPr>
      <w:r w:rsidRPr="0020408C">
        <w:rPr>
          <w:b/>
        </w:rPr>
        <w:t>10) Informations diverses.</w:t>
      </w:r>
    </w:p>
    <w:p w:rsidR="004A7A21" w:rsidRPr="005E2A3D" w:rsidRDefault="004A7A21" w:rsidP="005E2A3D">
      <w:pPr>
        <w:spacing w:line="240" w:lineRule="auto"/>
        <w:ind w:left="142"/>
        <w:jc w:val="both"/>
        <w:rPr>
          <w:sz w:val="20"/>
          <w:szCs w:val="20"/>
        </w:rPr>
      </w:pPr>
      <w:r w:rsidRPr="005E2A3D">
        <w:rPr>
          <w:sz w:val="20"/>
          <w:szCs w:val="20"/>
        </w:rPr>
        <w:t>Le Maire informe le Conseil que Monsieur Olivier Marleix dans le cadre du cumul des mandats a démissionné de son poste de Conseiller Général au profit de sa suppléante, Madame Evelyne Lefebvre, Conseillère de Bu.</w:t>
      </w:r>
    </w:p>
    <w:p w:rsidR="00677682" w:rsidRDefault="004A7A21" w:rsidP="00677682">
      <w:pPr>
        <w:spacing w:after="0" w:line="240" w:lineRule="auto"/>
        <w:ind w:left="426"/>
        <w:jc w:val="both"/>
        <w:rPr>
          <w:sz w:val="20"/>
          <w:szCs w:val="20"/>
        </w:rPr>
      </w:pPr>
      <w:r w:rsidRPr="005E2A3D">
        <w:rPr>
          <w:sz w:val="20"/>
          <w:szCs w:val="20"/>
        </w:rPr>
        <w:t>Le Maire communique aux Conseillers municipaux la lettre de remerciements qu’il a reçue suite au versement d’une subvention au CLIS.</w:t>
      </w:r>
    </w:p>
    <w:p w:rsidR="00677682" w:rsidRDefault="00677682" w:rsidP="00677682">
      <w:pPr>
        <w:spacing w:after="0" w:line="240" w:lineRule="auto"/>
        <w:ind w:left="426"/>
        <w:jc w:val="both"/>
        <w:rPr>
          <w:sz w:val="20"/>
          <w:szCs w:val="20"/>
        </w:rPr>
      </w:pPr>
    </w:p>
    <w:p w:rsidR="00677682" w:rsidRPr="00677682" w:rsidRDefault="00677682" w:rsidP="00677682">
      <w:pPr>
        <w:spacing w:after="0" w:line="240" w:lineRule="auto"/>
        <w:ind w:left="426"/>
        <w:jc w:val="both"/>
        <w:rPr>
          <w:sz w:val="20"/>
          <w:szCs w:val="20"/>
        </w:rPr>
      </w:pPr>
      <w:r w:rsidRPr="00677682">
        <w:rPr>
          <w:sz w:val="20"/>
          <w:szCs w:val="20"/>
        </w:rPr>
        <w:t xml:space="preserve">La réception des travaux des Rostys aura lieu le 30 avril. </w:t>
      </w:r>
    </w:p>
    <w:p w:rsidR="00EE2FB6" w:rsidRDefault="00677682" w:rsidP="00EE2FB6">
      <w:pPr>
        <w:spacing w:line="240" w:lineRule="auto"/>
        <w:jc w:val="both"/>
        <w:rPr>
          <w:sz w:val="20"/>
          <w:szCs w:val="20"/>
        </w:rPr>
      </w:pPr>
      <w:r>
        <w:rPr>
          <w:sz w:val="20"/>
          <w:szCs w:val="20"/>
        </w:rPr>
        <w:t xml:space="preserve">         L</w:t>
      </w:r>
      <w:r w:rsidR="00B247C6" w:rsidRPr="00677682">
        <w:rPr>
          <w:sz w:val="20"/>
          <w:szCs w:val="20"/>
        </w:rPr>
        <w:t>es élections européennes</w:t>
      </w:r>
      <w:r>
        <w:rPr>
          <w:sz w:val="20"/>
          <w:szCs w:val="20"/>
        </w:rPr>
        <w:t xml:space="preserve"> auront lieu </w:t>
      </w:r>
      <w:r w:rsidR="00B247C6" w:rsidRPr="00677682">
        <w:rPr>
          <w:sz w:val="20"/>
          <w:szCs w:val="20"/>
        </w:rPr>
        <w:t xml:space="preserve"> le 25 mai</w:t>
      </w:r>
      <w:r w:rsidR="00EE2FB6">
        <w:rPr>
          <w:sz w:val="20"/>
          <w:szCs w:val="20"/>
        </w:rPr>
        <w:t xml:space="preserve"> 2014.</w:t>
      </w:r>
    </w:p>
    <w:p w:rsidR="004A7A21" w:rsidRPr="0020408C" w:rsidRDefault="004A7A21" w:rsidP="005E2A3D">
      <w:pPr>
        <w:spacing w:line="240" w:lineRule="auto"/>
        <w:ind w:left="142"/>
        <w:jc w:val="both"/>
        <w:rPr>
          <w:b/>
        </w:rPr>
      </w:pPr>
      <w:r w:rsidRPr="0020408C">
        <w:rPr>
          <w:b/>
        </w:rPr>
        <w:t>11) Tour de table.</w:t>
      </w:r>
    </w:p>
    <w:p w:rsidR="00467578" w:rsidRPr="005E2A3D" w:rsidRDefault="004A7A21" w:rsidP="005E2A3D">
      <w:pPr>
        <w:spacing w:line="240" w:lineRule="auto"/>
        <w:ind w:left="142"/>
        <w:jc w:val="both"/>
        <w:rPr>
          <w:sz w:val="20"/>
          <w:szCs w:val="20"/>
        </w:rPr>
      </w:pPr>
      <w:r w:rsidRPr="005E2A3D">
        <w:rPr>
          <w:sz w:val="20"/>
          <w:szCs w:val="20"/>
          <w:u w:val="single"/>
        </w:rPr>
        <w:t>Stéphane Lamouille</w:t>
      </w:r>
      <w:r w:rsidR="00467578" w:rsidRPr="005E2A3D">
        <w:rPr>
          <w:sz w:val="20"/>
          <w:szCs w:val="20"/>
        </w:rPr>
        <w:t> </w:t>
      </w:r>
      <w:r w:rsidRPr="005E2A3D">
        <w:rPr>
          <w:sz w:val="20"/>
          <w:szCs w:val="20"/>
        </w:rPr>
        <w:t>demande</w:t>
      </w:r>
      <w:r w:rsidR="00467578" w:rsidRPr="005E2A3D">
        <w:rPr>
          <w:sz w:val="20"/>
          <w:szCs w:val="20"/>
        </w:rPr>
        <w:t> :</w:t>
      </w:r>
    </w:p>
    <w:p w:rsidR="00467578" w:rsidRPr="005E2A3D" w:rsidRDefault="004A7A21" w:rsidP="005E2A3D">
      <w:pPr>
        <w:pStyle w:val="Paragraphedeliste"/>
        <w:numPr>
          <w:ilvl w:val="0"/>
          <w:numId w:val="2"/>
        </w:numPr>
        <w:spacing w:line="240" w:lineRule="auto"/>
        <w:jc w:val="both"/>
        <w:rPr>
          <w:sz w:val="20"/>
          <w:szCs w:val="20"/>
        </w:rPr>
      </w:pPr>
      <w:r w:rsidRPr="005E2A3D">
        <w:rPr>
          <w:sz w:val="20"/>
          <w:szCs w:val="20"/>
        </w:rPr>
        <w:t>quand sera amélioré le débit numérique sur notre Commune. Le Maire répond que l</w:t>
      </w:r>
      <w:r w:rsidR="00CB0B35" w:rsidRPr="005E2A3D">
        <w:rPr>
          <w:sz w:val="20"/>
          <w:szCs w:val="20"/>
        </w:rPr>
        <w:t xml:space="preserve">’objectif </w:t>
      </w:r>
      <w:r w:rsidRPr="005E2A3D">
        <w:rPr>
          <w:sz w:val="20"/>
          <w:szCs w:val="20"/>
        </w:rPr>
        <w:t xml:space="preserve"> du Département d’Eure et Loir</w:t>
      </w:r>
      <w:r w:rsidR="00CB0B35" w:rsidRPr="005E2A3D">
        <w:rPr>
          <w:sz w:val="20"/>
          <w:szCs w:val="20"/>
        </w:rPr>
        <w:t xml:space="preserve"> est que toutes les Communes soient équipées du très haut débit avant 2020. Plusieurs Conseillers font remarquer que la Commune est déjà mieux desservie que beaucoup d’autres. </w:t>
      </w:r>
    </w:p>
    <w:p w:rsidR="00467578" w:rsidRPr="005E2A3D" w:rsidRDefault="00467578" w:rsidP="005E2A3D">
      <w:pPr>
        <w:pStyle w:val="Paragraphedeliste"/>
        <w:numPr>
          <w:ilvl w:val="0"/>
          <w:numId w:val="2"/>
        </w:numPr>
        <w:spacing w:line="240" w:lineRule="auto"/>
        <w:jc w:val="both"/>
        <w:rPr>
          <w:sz w:val="20"/>
          <w:szCs w:val="20"/>
        </w:rPr>
      </w:pPr>
      <w:r w:rsidRPr="005E2A3D">
        <w:rPr>
          <w:sz w:val="20"/>
          <w:szCs w:val="20"/>
        </w:rPr>
        <w:t>Pourquoi y a-t-il un code barre sur les poubelles ? réponse pour contacter le propriétaire en cas de problème</w:t>
      </w:r>
    </w:p>
    <w:p w:rsidR="00467578" w:rsidRPr="005E2A3D" w:rsidRDefault="00467578" w:rsidP="005E2A3D">
      <w:pPr>
        <w:spacing w:line="240" w:lineRule="auto"/>
        <w:jc w:val="both"/>
        <w:rPr>
          <w:sz w:val="20"/>
          <w:szCs w:val="20"/>
        </w:rPr>
      </w:pPr>
      <w:r w:rsidRPr="005E2A3D">
        <w:rPr>
          <w:sz w:val="20"/>
          <w:szCs w:val="20"/>
          <w:u w:val="single"/>
        </w:rPr>
        <w:t>Dominique Ferrandin</w:t>
      </w:r>
      <w:r w:rsidRPr="005E2A3D">
        <w:rPr>
          <w:sz w:val="20"/>
          <w:szCs w:val="20"/>
        </w:rPr>
        <w:t xml:space="preserve"> demande :</w:t>
      </w:r>
    </w:p>
    <w:p w:rsidR="00467578" w:rsidRPr="005E2A3D" w:rsidRDefault="00467578" w:rsidP="005E2A3D">
      <w:pPr>
        <w:pStyle w:val="Paragraphedeliste"/>
        <w:numPr>
          <w:ilvl w:val="0"/>
          <w:numId w:val="2"/>
        </w:numPr>
        <w:spacing w:line="240" w:lineRule="auto"/>
        <w:jc w:val="both"/>
        <w:rPr>
          <w:sz w:val="20"/>
          <w:szCs w:val="20"/>
        </w:rPr>
      </w:pPr>
      <w:r w:rsidRPr="005E2A3D">
        <w:rPr>
          <w:sz w:val="20"/>
          <w:szCs w:val="20"/>
        </w:rPr>
        <w:t xml:space="preserve">S’il est possible d’utiliser le tracteur communal pour des travaux d’entretien de la commune par un conseiller municipal : le maire vérifiera la </w:t>
      </w:r>
      <w:r w:rsidR="004F3643" w:rsidRPr="005E2A3D">
        <w:rPr>
          <w:color w:val="000000" w:themeColor="text1"/>
          <w:sz w:val="20"/>
          <w:szCs w:val="20"/>
        </w:rPr>
        <w:t>faisabilité</w:t>
      </w:r>
      <w:r w:rsidRPr="005E2A3D">
        <w:rPr>
          <w:color w:val="000000" w:themeColor="text1"/>
          <w:sz w:val="20"/>
          <w:szCs w:val="20"/>
        </w:rPr>
        <w:t xml:space="preserve"> </w:t>
      </w:r>
      <w:r w:rsidRPr="005E2A3D">
        <w:rPr>
          <w:sz w:val="20"/>
          <w:szCs w:val="20"/>
        </w:rPr>
        <w:t xml:space="preserve">en </w:t>
      </w:r>
      <w:r w:rsidR="004F3643" w:rsidRPr="005E2A3D">
        <w:rPr>
          <w:sz w:val="20"/>
          <w:szCs w:val="20"/>
        </w:rPr>
        <w:t>termes d’assurance</w:t>
      </w:r>
      <w:r w:rsidRPr="005E2A3D">
        <w:rPr>
          <w:sz w:val="20"/>
          <w:szCs w:val="20"/>
        </w:rPr>
        <w:t xml:space="preserve"> et de réglementation (accord de principe du conseil municipal)</w:t>
      </w:r>
    </w:p>
    <w:p w:rsidR="00467578" w:rsidRPr="005E2A3D" w:rsidRDefault="00467578" w:rsidP="005E2A3D">
      <w:pPr>
        <w:pStyle w:val="Paragraphedeliste"/>
        <w:numPr>
          <w:ilvl w:val="0"/>
          <w:numId w:val="2"/>
        </w:numPr>
        <w:spacing w:line="240" w:lineRule="auto"/>
        <w:jc w:val="both"/>
        <w:rPr>
          <w:sz w:val="20"/>
          <w:szCs w:val="20"/>
        </w:rPr>
      </w:pPr>
      <w:r w:rsidRPr="005E2A3D">
        <w:rPr>
          <w:sz w:val="20"/>
          <w:szCs w:val="20"/>
        </w:rPr>
        <w:t>Le renforcement du parapet du pont du chemin de Houdan</w:t>
      </w:r>
    </w:p>
    <w:p w:rsidR="00467578" w:rsidRPr="005E2A3D" w:rsidRDefault="00467578" w:rsidP="005E2A3D">
      <w:pPr>
        <w:pStyle w:val="Paragraphedeliste"/>
        <w:numPr>
          <w:ilvl w:val="0"/>
          <w:numId w:val="2"/>
        </w:numPr>
        <w:spacing w:line="240" w:lineRule="auto"/>
        <w:jc w:val="both"/>
        <w:rPr>
          <w:sz w:val="20"/>
          <w:szCs w:val="20"/>
        </w:rPr>
      </w:pPr>
      <w:r w:rsidRPr="005E2A3D">
        <w:rPr>
          <w:sz w:val="20"/>
          <w:szCs w:val="20"/>
        </w:rPr>
        <w:t>Si le PLU est applicable : réponse Oui</w:t>
      </w:r>
    </w:p>
    <w:p w:rsidR="00467578" w:rsidRPr="005E2A3D" w:rsidRDefault="00467578" w:rsidP="005E2A3D">
      <w:pPr>
        <w:pStyle w:val="Paragraphedeliste"/>
        <w:numPr>
          <w:ilvl w:val="0"/>
          <w:numId w:val="2"/>
        </w:numPr>
        <w:spacing w:line="240" w:lineRule="auto"/>
        <w:jc w:val="both"/>
        <w:rPr>
          <w:sz w:val="20"/>
          <w:szCs w:val="20"/>
        </w:rPr>
      </w:pPr>
      <w:r w:rsidRPr="005E2A3D">
        <w:rPr>
          <w:sz w:val="20"/>
          <w:szCs w:val="20"/>
        </w:rPr>
        <w:t>De réserver des places de stationnement sur la place de l’église lors des enterrements</w:t>
      </w:r>
    </w:p>
    <w:p w:rsidR="00467578" w:rsidRPr="005E2A3D" w:rsidRDefault="00467578" w:rsidP="005E2A3D">
      <w:pPr>
        <w:pStyle w:val="Paragraphedeliste"/>
        <w:numPr>
          <w:ilvl w:val="0"/>
          <w:numId w:val="2"/>
        </w:numPr>
        <w:spacing w:line="240" w:lineRule="auto"/>
        <w:jc w:val="both"/>
        <w:rPr>
          <w:sz w:val="20"/>
          <w:szCs w:val="20"/>
        </w:rPr>
      </w:pPr>
      <w:r w:rsidRPr="005E2A3D">
        <w:rPr>
          <w:sz w:val="20"/>
          <w:szCs w:val="20"/>
        </w:rPr>
        <w:t xml:space="preserve">Que la haie du </w:t>
      </w:r>
      <w:r w:rsidR="004F3643" w:rsidRPr="005E2A3D">
        <w:rPr>
          <w:sz w:val="20"/>
          <w:szCs w:val="20"/>
        </w:rPr>
        <w:t>pré, route</w:t>
      </w:r>
      <w:r w:rsidRPr="005E2A3D">
        <w:rPr>
          <w:sz w:val="20"/>
          <w:szCs w:val="20"/>
        </w:rPr>
        <w:t xml:space="preserve"> des Mazies, soit entretenu par le propriétaire : le Maire fera le nécessaire</w:t>
      </w:r>
      <w:r w:rsidR="00AF01D1" w:rsidRPr="005E2A3D">
        <w:rPr>
          <w:sz w:val="20"/>
          <w:szCs w:val="20"/>
        </w:rPr>
        <w:t>.</w:t>
      </w:r>
    </w:p>
    <w:p w:rsidR="00467578" w:rsidRPr="005E2A3D" w:rsidRDefault="00467578" w:rsidP="005E2A3D">
      <w:pPr>
        <w:spacing w:line="240" w:lineRule="auto"/>
        <w:jc w:val="both"/>
        <w:rPr>
          <w:sz w:val="20"/>
          <w:szCs w:val="20"/>
        </w:rPr>
      </w:pPr>
      <w:r w:rsidRPr="005E2A3D">
        <w:rPr>
          <w:sz w:val="20"/>
          <w:szCs w:val="20"/>
          <w:u w:val="single"/>
        </w:rPr>
        <w:t>Daniel Chauvin</w:t>
      </w:r>
      <w:r w:rsidRPr="005E2A3D">
        <w:rPr>
          <w:sz w:val="20"/>
          <w:szCs w:val="20"/>
        </w:rPr>
        <w:t xml:space="preserve"> propose :</w:t>
      </w:r>
    </w:p>
    <w:p w:rsidR="00467578" w:rsidRPr="005E2A3D" w:rsidRDefault="00467578" w:rsidP="005E2A3D">
      <w:pPr>
        <w:pStyle w:val="Paragraphedeliste"/>
        <w:numPr>
          <w:ilvl w:val="0"/>
          <w:numId w:val="2"/>
        </w:numPr>
        <w:spacing w:line="240" w:lineRule="auto"/>
        <w:jc w:val="both"/>
        <w:rPr>
          <w:sz w:val="20"/>
          <w:szCs w:val="20"/>
        </w:rPr>
      </w:pPr>
      <w:r w:rsidRPr="005E2A3D">
        <w:rPr>
          <w:sz w:val="20"/>
          <w:szCs w:val="20"/>
        </w:rPr>
        <w:t>Que la rue actuellement nommée « rue de la Noé » dans le hameau de La Noue, soit appelée « rue Mathieu Le Coz » (en prolongement de l’actuelle rue du même nom sur la commune de Mondreville</w:t>
      </w:r>
      <w:r w:rsidR="006A289C">
        <w:rPr>
          <w:sz w:val="20"/>
          <w:szCs w:val="20"/>
        </w:rPr>
        <w:t>)</w:t>
      </w:r>
      <w:r w:rsidRPr="005E2A3D">
        <w:rPr>
          <w:sz w:val="20"/>
          <w:szCs w:val="20"/>
        </w:rPr>
        <w:t> : le Maire entreprendra les démarches</w:t>
      </w:r>
      <w:r w:rsidR="006A289C">
        <w:rPr>
          <w:sz w:val="20"/>
          <w:szCs w:val="20"/>
        </w:rPr>
        <w:t xml:space="preserve"> ; </w:t>
      </w:r>
      <w:r w:rsidR="006A289C" w:rsidRPr="00EE2FB6">
        <w:rPr>
          <w:sz w:val="20"/>
          <w:szCs w:val="20"/>
        </w:rPr>
        <w:t>il faut être prudent sur la numérotation, surtout si de nouvelles constructions viennent s’ajouter du côté de Mondreville</w:t>
      </w:r>
    </w:p>
    <w:p w:rsidR="00AF01D1" w:rsidRPr="005E2A3D" w:rsidRDefault="00AF01D1" w:rsidP="005E2A3D">
      <w:pPr>
        <w:pStyle w:val="Paragraphedeliste"/>
        <w:numPr>
          <w:ilvl w:val="0"/>
          <w:numId w:val="2"/>
        </w:numPr>
        <w:spacing w:line="240" w:lineRule="auto"/>
        <w:jc w:val="both"/>
        <w:rPr>
          <w:sz w:val="20"/>
          <w:szCs w:val="20"/>
        </w:rPr>
      </w:pPr>
      <w:r w:rsidRPr="005E2A3D">
        <w:rPr>
          <w:sz w:val="20"/>
          <w:szCs w:val="20"/>
        </w:rPr>
        <w:t>La date de la prochaine réunion de la commission « Environnement » : le Maire répond que c’est au gré de chaque vice-président de fixer la fréquence des réunions des commissions en fonction des objectifs fixés.</w:t>
      </w:r>
    </w:p>
    <w:p w:rsidR="00AF01D1" w:rsidRPr="005E2A3D" w:rsidRDefault="00AF01D1" w:rsidP="005E2A3D">
      <w:pPr>
        <w:spacing w:line="240" w:lineRule="auto"/>
        <w:jc w:val="both"/>
        <w:rPr>
          <w:sz w:val="20"/>
          <w:szCs w:val="20"/>
        </w:rPr>
      </w:pPr>
      <w:r w:rsidRPr="005E2A3D">
        <w:rPr>
          <w:sz w:val="20"/>
          <w:szCs w:val="20"/>
          <w:u w:val="single"/>
        </w:rPr>
        <w:t>Christian Bourrat</w:t>
      </w:r>
      <w:r w:rsidRPr="005E2A3D">
        <w:rPr>
          <w:sz w:val="20"/>
          <w:szCs w:val="20"/>
        </w:rPr>
        <w:t xml:space="preserve"> demande la fréquence des </w:t>
      </w:r>
      <w:r w:rsidR="004F3643" w:rsidRPr="005E2A3D">
        <w:rPr>
          <w:sz w:val="20"/>
          <w:szCs w:val="20"/>
        </w:rPr>
        <w:t>réunions</w:t>
      </w:r>
      <w:r w:rsidRPr="005E2A3D">
        <w:rPr>
          <w:sz w:val="20"/>
          <w:szCs w:val="20"/>
        </w:rPr>
        <w:t xml:space="preserve"> du Conseil Municipal (sujet abordé lors de la dernière </w:t>
      </w:r>
      <w:r w:rsidRPr="00EE2FB6">
        <w:rPr>
          <w:sz w:val="20"/>
          <w:szCs w:val="20"/>
        </w:rPr>
        <w:t>réunion</w:t>
      </w:r>
      <w:r w:rsidR="00645B69" w:rsidRPr="00EE2FB6">
        <w:rPr>
          <w:sz w:val="20"/>
          <w:szCs w:val="20"/>
        </w:rPr>
        <w:t>)</w:t>
      </w:r>
      <w:r w:rsidRPr="005E2A3D">
        <w:rPr>
          <w:sz w:val="20"/>
          <w:szCs w:val="20"/>
        </w:rPr>
        <w:t> : le Maire répond qu’il est difficile de fixer une date et une fréquence régulière compte tenu des impératifs administratifs. Toutefois il est important de maintenir une réunion tous les deux mois environ.</w:t>
      </w:r>
    </w:p>
    <w:p w:rsidR="00AF01D1" w:rsidRDefault="00AF01D1" w:rsidP="005E2A3D">
      <w:pPr>
        <w:spacing w:line="240" w:lineRule="auto"/>
        <w:jc w:val="both"/>
        <w:rPr>
          <w:sz w:val="20"/>
          <w:szCs w:val="20"/>
        </w:rPr>
      </w:pPr>
      <w:r w:rsidRPr="005E2A3D">
        <w:rPr>
          <w:sz w:val="20"/>
          <w:szCs w:val="20"/>
          <w:u w:val="single"/>
        </w:rPr>
        <w:t>Paul Boquet</w:t>
      </w:r>
      <w:r w:rsidRPr="005E2A3D">
        <w:rPr>
          <w:sz w:val="20"/>
          <w:szCs w:val="20"/>
        </w:rPr>
        <w:t xml:space="preserve"> s’étonne que le mur de l’angle de la rue Neuve et de la Grande Rue ne soit toujours pas restauré : Le Maire qui a interrogé les propriétaires à ce sujet </w:t>
      </w:r>
      <w:r w:rsidR="004F3643" w:rsidRPr="005E2A3D">
        <w:rPr>
          <w:sz w:val="20"/>
          <w:szCs w:val="20"/>
        </w:rPr>
        <w:t>a</w:t>
      </w:r>
      <w:r w:rsidRPr="005E2A3D">
        <w:rPr>
          <w:sz w:val="20"/>
          <w:szCs w:val="20"/>
        </w:rPr>
        <w:t xml:space="preserve"> eu pour réponse « le retard est dû à un souci d’assurance ». Toutefois le Maire </w:t>
      </w:r>
      <w:r w:rsidR="00EE2FB6">
        <w:rPr>
          <w:sz w:val="20"/>
          <w:szCs w:val="20"/>
        </w:rPr>
        <w:t xml:space="preserve"> fera </w:t>
      </w:r>
      <w:r w:rsidRPr="005E2A3D">
        <w:rPr>
          <w:sz w:val="20"/>
          <w:szCs w:val="20"/>
        </w:rPr>
        <w:t xml:space="preserve">le point </w:t>
      </w:r>
      <w:r w:rsidR="00CB25CF">
        <w:rPr>
          <w:sz w:val="20"/>
          <w:szCs w:val="20"/>
        </w:rPr>
        <w:t>sur l’avancement du dossier</w:t>
      </w:r>
      <w:r w:rsidRPr="005E2A3D">
        <w:rPr>
          <w:sz w:val="20"/>
          <w:szCs w:val="20"/>
        </w:rPr>
        <w:t>.</w:t>
      </w:r>
    </w:p>
    <w:p w:rsidR="00645B69" w:rsidRPr="005E2A3D" w:rsidRDefault="00CB25CF" w:rsidP="005E2A3D">
      <w:pPr>
        <w:spacing w:line="240" w:lineRule="auto"/>
        <w:jc w:val="both"/>
        <w:rPr>
          <w:sz w:val="20"/>
          <w:szCs w:val="20"/>
        </w:rPr>
      </w:pPr>
      <w:r>
        <w:rPr>
          <w:sz w:val="20"/>
          <w:szCs w:val="20"/>
        </w:rPr>
        <w:t>-</w:t>
      </w:r>
      <w:r w:rsidR="00645B69" w:rsidRPr="00EE2FB6">
        <w:rPr>
          <w:sz w:val="20"/>
          <w:szCs w:val="20"/>
        </w:rPr>
        <w:t>l pense que le pont de la rue mouillé pourrait être verni en plus foncé pour mieux s’accorder aux colombages des maisons voisines</w:t>
      </w:r>
    </w:p>
    <w:p w:rsidR="00AF01D1" w:rsidRPr="005E2A3D" w:rsidRDefault="006A289C" w:rsidP="005E2A3D">
      <w:pPr>
        <w:spacing w:line="240" w:lineRule="auto"/>
        <w:jc w:val="both"/>
        <w:rPr>
          <w:sz w:val="20"/>
          <w:szCs w:val="20"/>
        </w:rPr>
      </w:pPr>
      <w:r w:rsidRPr="00EE2FB6">
        <w:rPr>
          <w:sz w:val="20"/>
          <w:szCs w:val="20"/>
          <w:u w:val="single"/>
        </w:rPr>
        <w:lastRenderedPageBreak/>
        <w:t>Pascal Avril :</w:t>
      </w:r>
      <w:r w:rsidRPr="00EE2FB6">
        <w:rPr>
          <w:sz w:val="20"/>
          <w:szCs w:val="20"/>
        </w:rPr>
        <w:t xml:space="preserve"> distribution des informations et flyers pour les séjours organisés par l’agglo pour les enfants.</w:t>
      </w:r>
      <w:r>
        <w:rPr>
          <w:sz w:val="20"/>
          <w:szCs w:val="20"/>
        </w:rPr>
        <w:t xml:space="preserve"> </w:t>
      </w:r>
    </w:p>
    <w:p w:rsidR="00AF01D1" w:rsidRPr="005E2A3D" w:rsidRDefault="00AF01D1" w:rsidP="005E2A3D">
      <w:pPr>
        <w:spacing w:line="240" w:lineRule="auto"/>
        <w:jc w:val="both"/>
        <w:rPr>
          <w:sz w:val="20"/>
          <w:szCs w:val="20"/>
        </w:rPr>
      </w:pPr>
      <w:r w:rsidRPr="005E2A3D">
        <w:rPr>
          <w:sz w:val="20"/>
          <w:szCs w:val="20"/>
          <w:u w:val="single"/>
        </w:rPr>
        <w:t>Céline Huet</w:t>
      </w:r>
      <w:r w:rsidRPr="005E2A3D">
        <w:rPr>
          <w:sz w:val="20"/>
          <w:szCs w:val="20"/>
        </w:rPr>
        <w:t xml:space="preserve"> informe le Conseil Municipal que la mairie dispose de nouveaux macarons permettant l’accès à toutes les déchetteries rattachées à l’agglomération du Pays de Dreux.</w:t>
      </w:r>
    </w:p>
    <w:p w:rsidR="00AF01D1" w:rsidRPr="005E2A3D" w:rsidRDefault="007A0377" w:rsidP="005E2A3D">
      <w:pPr>
        <w:spacing w:line="240" w:lineRule="auto"/>
        <w:jc w:val="both"/>
        <w:rPr>
          <w:sz w:val="20"/>
          <w:szCs w:val="20"/>
        </w:rPr>
      </w:pPr>
      <w:r w:rsidRPr="005E2A3D">
        <w:rPr>
          <w:sz w:val="20"/>
          <w:szCs w:val="20"/>
        </w:rPr>
        <w:t>Plus personne ne demandant la parole, l</w:t>
      </w:r>
      <w:r w:rsidR="00AF01D1" w:rsidRPr="005E2A3D">
        <w:rPr>
          <w:sz w:val="20"/>
          <w:szCs w:val="20"/>
        </w:rPr>
        <w:t xml:space="preserve">e Maire remercie </w:t>
      </w:r>
      <w:r w:rsidR="00CB25CF">
        <w:rPr>
          <w:sz w:val="20"/>
          <w:szCs w:val="20"/>
        </w:rPr>
        <w:t>l</w:t>
      </w:r>
      <w:bookmarkStart w:id="0" w:name="_GoBack"/>
      <w:bookmarkEnd w:id="0"/>
      <w:r w:rsidR="00AF01D1" w:rsidRPr="005E2A3D">
        <w:rPr>
          <w:sz w:val="20"/>
          <w:szCs w:val="20"/>
        </w:rPr>
        <w:t>es conseillers pour leur participation active aux débats et lève la séance à 22 heures 55.</w:t>
      </w:r>
    </w:p>
    <w:sectPr w:rsidR="00AF01D1" w:rsidRPr="005E2A3D" w:rsidSect="008E2076">
      <w:footerReference w:type="default" r:id="rId9"/>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34" w:rsidRDefault="00506434" w:rsidP="00EE5879">
      <w:pPr>
        <w:spacing w:after="0" w:line="240" w:lineRule="auto"/>
      </w:pPr>
      <w:r>
        <w:separator/>
      </w:r>
    </w:p>
  </w:endnote>
  <w:endnote w:type="continuationSeparator" w:id="0">
    <w:p w:rsidR="00506434" w:rsidRDefault="00506434" w:rsidP="00EE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3951"/>
      <w:docPartObj>
        <w:docPartGallery w:val="Page Numbers (Bottom of Page)"/>
        <w:docPartUnique/>
      </w:docPartObj>
    </w:sdtPr>
    <w:sdtEndPr/>
    <w:sdtContent>
      <w:p w:rsidR="0014000C" w:rsidRDefault="0014000C">
        <w:pPr>
          <w:pStyle w:val="Pieddepage"/>
          <w:jc w:val="center"/>
        </w:pPr>
        <w:r>
          <w:fldChar w:fldCharType="begin"/>
        </w:r>
        <w:r>
          <w:instrText>PAGE   \* MERGEFORMAT</w:instrText>
        </w:r>
        <w:r>
          <w:fldChar w:fldCharType="separate"/>
        </w:r>
        <w:r w:rsidR="00CB25CF">
          <w:rPr>
            <w:noProof/>
          </w:rPr>
          <w:t>4</w:t>
        </w:r>
        <w:r>
          <w:fldChar w:fldCharType="end"/>
        </w:r>
      </w:p>
    </w:sdtContent>
  </w:sdt>
  <w:p w:rsidR="0014000C" w:rsidRDefault="001400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34" w:rsidRDefault="00506434" w:rsidP="00EE5879">
      <w:pPr>
        <w:spacing w:after="0" w:line="240" w:lineRule="auto"/>
      </w:pPr>
      <w:r>
        <w:separator/>
      </w:r>
    </w:p>
  </w:footnote>
  <w:footnote w:type="continuationSeparator" w:id="0">
    <w:p w:rsidR="00506434" w:rsidRDefault="00506434" w:rsidP="00EE5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548D"/>
    <w:multiLevelType w:val="hybridMultilevel"/>
    <w:tmpl w:val="CAB2B7F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3D3B2EF8"/>
    <w:multiLevelType w:val="hybridMultilevel"/>
    <w:tmpl w:val="D6D2C538"/>
    <w:lvl w:ilvl="0" w:tplc="1408D514">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431838EC"/>
    <w:multiLevelType w:val="hybridMultilevel"/>
    <w:tmpl w:val="FFC24320"/>
    <w:lvl w:ilvl="0" w:tplc="A3C093A0">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376B42"/>
    <w:multiLevelType w:val="hybridMultilevel"/>
    <w:tmpl w:val="7B283768"/>
    <w:lvl w:ilvl="0" w:tplc="86BE956A">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7E236084"/>
    <w:multiLevelType w:val="hybridMultilevel"/>
    <w:tmpl w:val="920ED08C"/>
    <w:lvl w:ilvl="0" w:tplc="4D8C8D98">
      <w:start w:val="11"/>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A5"/>
    <w:rsid w:val="00006E41"/>
    <w:rsid w:val="00010A65"/>
    <w:rsid w:val="000221F5"/>
    <w:rsid w:val="00034497"/>
    <w:rsid w:val="000352EB"/>
    <w:rsid w:val="00040B87"/>
    <w:rsid w:val="000551A6"/>
    <w:rsid w:val="00061BCB"/>
    <w:rsid w:val="00062C01"/>
    <w:rsid w:val="00087D6C"/>
    <w:rsid w:val="00092DFB"/>
    <w:rsid w:val="000B2C63"/>
    <w:rsid w:val="000C3700"/>
    <w:rsid w:val="0014000C"/>
    <w:rsid w:val="001419F3"/>
    <w:rsid w:val="00150B5B"/>
    <w:rsid w:val="0016077C"/>
    <w:rsid w:val="00163A3F"/>
    <w:rsid w:val="001743A1"/>
    <w:rsid w:val="00187FE6"/>
    <w:rsid w:val="001A08D0"/>
    <w:rsid w:val="001A5B1E"/>
    <w:rsid w:val="001C306E"/>
    <w:rsid w:val="001C3491"/>
    <w:rsid w:val="001D4A16"/>
    <w:rsid w:val="001E7E85"/>
    <w:rsid w:val="001F6A00"/>
    <w:rsid w:val="0020408C"/>
    <w:rsid w:val="002044C4"/>
    <w:rsid w:val="002606A0"/>
    <w:rsid w:val="00271D4E"/>
    <w:rsid w:val="002726C8"/>
    <w:rsid w:val="0028486C"/>
    <w:rsid w:val="002A4628"/>
    <w:rsid w:val="002A7A9F"/>
    <w:rsid w:val="002A7D1E"/>
    <w:rsid w:val="002E38F8"/>
    <w:rsid w:val="00330AC6"/>
    <w:rsid w:val="00332DEE"/>
    <w:rsid w:val="00350D1B"/>
    <w:rsid w:val="00364810"/>
    <w:rsid w:val="00393691"/>
    <w:rsid w:val="003B7267"/>
    <w:rsid w:val="003C4CFA"/>
    <w:rsid w:val="0040462B"/>
    <w:rsid w:val="00406B1F"/>
    <w:rsid w:val="0042785F"/>
    <w:rsid w:val="004331B1"/>
    <w:rsid w:val="004339C8"/>
    <w:rsid w:val="00433F15"/>
    <w:rsid w:val="00444AD4"/>
    <w:rsid w:val="00467578"/>
    <w:rsid w:val="004679D1"/>
    <w:rsid w:val="004702AF"/>
    <w:rsid w:val="00475FA5"/>
    <w:rsid w:val="004A7A21"/>
    <w:rsid w:val="004E3578"/>
    <w:rsid w:val="004F3643"/>
    <w:rsid w:val="00503D1A"/>
    <w:rsid w:val="00506434"/>
    <w:rsid w:val="00511DA7"/>
    <w:rsid w:val="005204AE"/>
    <w:rsid w:val="005215DB"/>
    <w:rsid w:val="0052550F"/>
    <w:rsid w:val="00533A30"/>
    <w:rsid w:val="005342A6"/>
    <w:rsid w:val="00537059"/>
    <w:rsid w:val="00550E2C"/>
    <w:rsid w:val="00565859"/>
    <w:rsid w:val="00574621"/>
    <w:rsid w:val="00575346"/>
    <w:rsid w:val="00584CEB"/>
    <w:rsid w:val="00586BFC"/>
    <w:rsid w:val="005B65A6"/>
    <w:rsid w:val="005E2A3D"/>
    <w:rsid w:val="005E3149"/>
    <w:rsid w:val="005E444E"/>
    <w:rsid w:val="005E7557"/>
    <w:rsid w:val="005E7A97"/>
    <w:rsid w:val="00632496"/>
    <w:rsid w:val="00642FC6"/>
    <w:rsid w:val="00645B69"/>
    <w:rsid w:val="00661AEA"/>
    <w:rsid w:val="00661E56"/>
    <w:rsid w:val="00663A81"/>
    <w:rsid w:val="006708EC"/>
    <w:rsid w:val="00677682"/>
    <w:rsid w:val="00683ACD"/>
    <w:rsid w:val="00685586"/>
    <w:rsid w:val="0069243B"/>
    <w:rsid w:val="006A289C"/>
    <w:rsid w:val="006B446D"/>
    <w:rsid w:val="006B5BA6"/>
    <w:rsid w:val="006E52D6"/>
    <w:rsid w:val="006E6DC6"/>
    <w:rsid w:val="006F023D"/>
    <w:rsid w:val="007270B2"/>
    <w:rsid w:val="00736777"/>
    <w:rsid w:val="0077215C"/>
    <w:rsid w:val="007A0377"/>
    <w:rsid w:val="007A376B"/>
    <w:rsid w:val="007C1ADE"/>
    <w:rsid w:val="008247C7"/>
    <w:rsid w:val="0086574D"/>
    <w:rsid w:val="008C3BE9"/>
    <w:rsid w:val="008C604E"/>
    <w:rsid w:val="008D11F5"/>
    <w:rsid w:val="008D1866"/>
    <w:rsid w:val="008E2076"/>
    <w:rsid w:val="00902AE7"/>
    <w:rsid w:val="00912B7E"/>
    <w:rsid w:val="00915719"/>
    <w:rsid w:val="009263A3"/>
    <w:rsid w:val="00934FEF"/>
    <w:rsid w:val="00954DD8"/>
    <w:rsid w:val="00960D78"/>
    <w:rsid w:val="00964DE8"/>
    <w:rsid w:val="00987844"/>
    <w:rsid w:val="00987E15"/>
    <w:rsid w:val="009A5580"/>
    <w:rsid w:val="009C19DF"/>
    <w:rsid w:val="009E4BCD"/>
    <w:rsid w:val="00A106AD"/>
    <w:rsid w:val="00A11B0C"/>
    <w:rsid w:val="00A137C6"/>
    <w:rsid w:val="00A25219"/>
    <w:rsid w:val="00A5085C"/>
    <w:rsid w:val="00A52BEE"/>
    <w:rsid w:val="00A70E21"/>
    <w:rsid w:val="00A92C6B"/>
    <w:rsid w:val="00A96AFA"/>
    <w:rsid w:val="00AA280A"/>
    <w:rsid w:val="00AB0632"/>
    <w:rsid w:val="00AC6F46"/>
    <w:rsid w:val="00AD3091"/>
    <w:rsid w:val="00AF01D1"/>
    <w:rsid w:val="00AF120B"/>
    <w:rsid w:val="00AF6AED"/>
    <w:rsid w:val="00B21625"/>
    <w:rsid w:val="00B247C6"/>
    <w:rsid w:val="00B34F08"/>
    <w:rsid w:val="00B36948"/>
    <w:rsid w:val="00B4316A"/>
    <w:rsid w:val="00B518D6"/>
    <w:rsid w:val="00B537CE"/>
    <w:rsid w:val="00B54D78"/>
    <w:rsid w:val="00B65ED5"/>
    <w:rsid w:val="00B71012"/>
    <w:rsid w:val="00BA50AF"/>
    <w:rsid w:val="00BD6A94"/>
    <w:rsid w:val="00C07F8C"/>
    <w:rsid w:val="00C146B3"/>
    <w:rsid w:val="00C40970"/>
    <w:rsid w:val="00C56E66"/>
    <w:rsid w:val="00C57B8D"/>
    <w:rsid w:val="00C61E18"/>
    <w:rsid w:val="00C66E92"/>
    <w:rsid w:val="00C76D81"/>
    <w:rsid w:val="00C94231"/>
    <w:rsid w:val="00CB0B35"/>
    <w:rsid w:val="00CB25CF"/>
    <w:rsid w:val="00CB2EA1"/>
    <w:rsid w:val="00CC3732"/>
    <w:rsid w:val="00CC3A33"/>
    <w:rsid w:val="00CD4229"/>
    <w:rsid w:val="00CE2840"/>
    <w:rsid w:val="00CE4D4F"/>
    <w:rsid w:val="00D31B6A"/>
    <w:rsid w:val="00D3474B"/>
    <w:rsid w:val="00D35F6E"/>
    <w:rsid w:val="00D559B6"/>
    <w:rsid w:val="00D85103"/>
    <w:rsid w:val="00D92EEB"/>
    <w:rsid w:val="00DB06F5"/>
    <w:rsid w:val="00DB4D88"/>
    <w:rsid w:val="00DC2158"/>
    <w:rsid w:val="00DD67B5"/>
    <w:rsid w:val="00DD7887"/>
    <w:rsid w:val="00DE59FC"/>
    <w:rsid w:val="00DE7960"/>
    <w:rsid w:val="00DF1C73"/>
    <w:rsid w:val="00E02D5E"/>
    <w:rsid w:val="00E03872"/>
    <w:rsid w:val="00E0420D"/>
    <w:rsid w:val="00E12B44"/>
    <w:rsid w:val="00E25940"/>
    <w:rsid w:val="00E7287F"/>
    <w:rsid w:val="00E92A67"/>
    <w:rsid w:val="00ED0D68"/>
    <w:rsid w:val="00ED42CB"/>
    <w:rsid w:val="00EE2FB6"/>
    <w:rsid w:val="00EE5879"/>
    <w:rsid w:val="00EF638C"/>
    <w:rsid w:val="00F34E93"/>
    <w:rsid w:val="00F4116A"/>
    <w:rsid w:val="00F743D0"/>
    <w:rsid w:val="00F907E6"/>
    <w:rsid w:val="00FE21F5"/>
    <w:rsid w:val="00FF4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color w:val="auto"/>
      <w:sz w:val="28"/>
      <w:szCs w:val="28"/>
    </w:rPr>
  </w:style>
  <w:style w:type="paragraph" w:styleId="Textedebulles">
    <w:name w:val="Balloon Text"/>
    <w:basedOn w:val="Normal"/>
    <w:link w:val="TextedebullesCar"/>
    <w:uiPriority w:val="99"/>
    <w:semiHidden/>
    <w:unhideWhenUsed/>
    <w:rsid w:val="00C4097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0970"/>
    <w:rPr>
      <w:rFonts w:ascii="Tahoma" w:hAnsi="Tahoma" w:cs="Tahoma"/>
      <w:sz w:val="16"/>
      <w:szCs w:val="16"/>
      <w:lang w:eastAsia="en-US"/>
    </w:rPr>
  </w:style>
  <w:style w:type="paragraph" w:styleId="Paragraphedeliste">
    <w:name w:val="List Paragraph"/>
    <w:basedOn w:val="Normal"/>
    <w:uiPriority w:val="34"/>
    <w:qFormat/>
    <w:rsid w:val="00574621"/>
    <w:pPr>
      <w:ind w:left="720"/>
      <w:contextualSpacing/>
    </w:pPr>
  </w:style>
  <w:style w:type="character" w:styleId="Numrodeligne">
    <w:name w:val="line number"/>
    <w:basedOn w:val="Policepardfaut"/>
    <w:uiPriority w:val="99"/>
    <w:semiHidden/>
    <w:unhideWhenUsed/>
    <w:rsid w:val="008E2076"/>
  </w:style>
  <w:style w:type="paragraph" w:styleId="En-tte">
    <w:name w:val="header"/>
    <w:basedOn w:val="Normal"/>
    <w:link w:val="En-tteCar"/>
    <w:uiPriority w:val="99"/>
    <w:unhideWhenUsed/>
    <w:rsid w:val="00EE5879"/>
    <w:pPr>
      <w:tabs>
        <w:tab w:val="center" w:pos="4536"/>
        <w:tab w:val="right" w:pos="9072"/>
      </w:tabs>
      <w:spacing w:after="0" w:line="240" w:lineRule="auto"/>
    </w:pPr>
  </w:style>
  <w:style w:type="character" w:customStyle="1" w:styleId="En-tteCar">
    <w:name w:val="En-tête Car"/>
    <w:basedOn w:val="Policepardfaut"/>
    <w:link w:val="En-tte"/>
    <w:uiPriority w:val="99"/>
    <w:rsid w:val="00EE5879"/>
    <w:rPr>
      <w:rFonts w:cs="Calibri"/>
      <w:sz w:val="22"/>
      <w:szCs w:val="22"/>
      <w:lang w:eastAsia="en-US"/>
    </w:rPr>
  </w:style>
  <w:style w:type="paragraph" w:styleId="Pieddepage">
    <w:name w:val="footer"/>
    <w:basedOn w:val="Normal"/>
    <w:link w:val="PieddepageCar"/>
    <w:uiPriority w:val="99"/>
    <w:unhideWhenUsed/>
    <w:rsid w:val="00EE5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87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color w:val="auto"/>
      <w:sz w:val="28"/>
      <w:szCs w:val="28"/>
    </w:rPr>
  </w:style>
  <w:style w:type="paragraph" w:styleId="Textedebulles">
    <w:name w:val="Balloon Text"/>
    <w:basedOn w:val="Normal"/>
    <w:link w:val="TextedebullesCar"/>
    <w:uiPriority w:val="99"/>
    <w:semiHidden/>
    <w:unhideWhenUsed/>
    <w:rsid w:val="00C4097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0970"/>
    <w:rPr>
      <w:rFonts w:ascii="Tahoma" w:hAnsi="Tahoma" w:cs="Tahoma"/>
      <w:sz w:val="16"/>
      <w:szCs w:val="16"/>
      <w:lang w:eastAsia="en-US"/>
    </w:rPr>
  </w:style>
  <w:style w:type="paragraph" w:styleId="Paragraphedeliste">
    <w:name w:val="List Paragraph"/>
    <w:basedOn w:val="Normal"/>
    <w:uiPriority w:val="34"/>
    <w:qFormat/>
    <w:rsid w:val="00574621"/>
    <w:pPr>
      <w:ind w:left="720"/>
      <w:contextualSpacing/>
    </w:pPr>
  </w:style>
  <w:style w:type="character" w:styleId="Numrodeligne">
    <w:name w:val="line number"/>
    <w:basedOn w:val="Policepardfaut"/>
    <w:uiPriority w:val="99"/>
    <w:semiHidden/>
    <w:unhideWhenUsed/>
    <w:rsid w:val="008E2076"/>
  </w:style>
  <w:style w:type="paragraph" w:styleId="En-tte">
    <w:name w:val="header"/>
    <w:basedOn w:val="Normal"/>
    <w:link w:val="En-tteCar"/>
    <w:uiPriority w:val="99"/>
    <w:unhideWhenUsed/>
    <w:rsid w:val="00EE5879"/>
    <w:pPr>
      <w:tabs>
        <w:tab w:val="center" w:pos="4536"/>
        <w:tab w:val="right" w:pos="9072"/>
      </w:tabs>
      <w:spacing w:after="0" w:line="240" w:lineRule="auto"/>
    </w:pPr>
  </w:style>
  <w:style w:type="character" w:customStyle="1" w:styleId="En-tteCar">
    <w:name w:val="En-tête Car"/>
    <w:basedOn w:val="Policepardfaut"/>
    <w:link w:val="En-tte"/>
    <w:uiPriority w:val="99"/>
    <w:rsid w:val="00EE5879"/>
    <w:rPr>
      <w:rFonts w:cs="Calibri"/>
      <w:sz w:val="22"/>
      <w:szCs w:val="22"/>
      <w:lang w:eastAsia="en-US"/>
    </w:rPr>
  </w:style>
  <w:style w:type="paragraph" w:styleId="Pieddepage">
    <w:name w:val="footer"/>
    <w:basedOn w:val="Normal"/>
    <w:link w:val="PieddepageCar"/>
    <w:uiPriority w:val="99"/>
    <w:unhideWhenUsed/>
    <w:rsid w:val="00EE5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879"/>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4BD6-3ED7-4428-ACCC-10323255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1520</Words>
  <Characters>8362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Mairie de Gilles</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Utilisateur</cp:lastModifiedBy>
  <cp:revision>4</cp:revision>
  <cp:lastPrinted>2014-05-03T08:03:00Z</cp:lastPrinted>
  <dcterms:created xsi:type="dcterms:W3CDTF">2014-05-02T09:35:00Z</dcterms:created>
  <dcterms:modified xsi:type="dcterms:W3CDTF">2014-05-03T08:03:00Z</dcterms:modified>
</cp:coreProperties>
</file>